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bookmarkStart w:id="0" w:name="СОДЕРЖАНИЕ"/>
      <w:bookmarkEnd w:id="0"/>
      <w:r w:rsidRPr="00AB4372">
        <w:rPr>
          <w:sz w:val="28"/>
          <w:szCs w:val="24"/>
          <w:lang w:bidi="ar-SA"/>
        </w:rPr>
        <w:t>МИНОБРНАУКИ РОССИИ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Федеральное государственное бюджетное образовательное учреждение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высшего образования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b/>
          <w:sz w:val="28"/>
          <w:szCs w:val="24"/>
          <w:lang w:bidi="ar-SA"/>
        </w:rPr>
      </w:pPr>
      <w:r w:rsidRPr="00AB4372">
        <w:rPr>
          <w:b/>
          <w:sz w:val="28"/>
          <w:szCs w:val="24"/>
          <w:lang w:bidi="ar-SA"/>
        </w:rPr>
        <w:t>«Гжельский государственный университет»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(Колледж ГГУ)</w:t>
      </w:r>
    </w:p>
    <w:p w:rsidR="00AB4372" w:rsidRPr="00AB4372" w:rsidRDefault="00AB4372" w:rsidP="00AB4372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-142" w:firstLine="142"/>
        <w:jc w:val="center"/>
        <w:rPr>
          <w:b/>
          <w:sz w:val="28"/>
          <w:szCs w:val="28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Pr="00AB4372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  <w:r w:rsidRPr="00AB4372">
        <w:rPr>
          <w:b/>
          <w:caps/>
          <w:sz w:val="28"/>
          <w:szCs w:val="28"/>
          <w:lang w:bidi="ar-SA"/>
        </w:rPr>
        <w:t xml:space="preserve">Рабочая ПРОГРАММа учебной дисциплины </w:t>
      </w:r>
    </w:p>
    <w:p w:rsidR="00AB4372" w:rsidRPr="00AB4372" w:rsidRDefault="00AB4372" w:rsidP="00AB4372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bidi="ar-SA"/>
        </w:rPr>
      </w:pPr>
    </w:p>
    <w:p w:rsidR="00AB4372" w:rsidRDefault="00AB4372" w:rsidP="00AB4372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ОП.06  ИНФОРМАЦИОННЫЕ ТЕХНОЛОГИИ 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>В ПРОФЕССИОНАЛЬНОЙ ДЕЯТЕЛЬНОСТИ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r w:rsidRPr="00AB4372">
        <w:rPr>
          <w:sz w:val="28"/>
          <w:szCs w:val="28"/>
          <w:lang w:bidi="ar-SA"/>
        </w:rPr>
        <w:t>программы подготовки специалистов среднего звена по специальности: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r w:rsidRPr="00AB4372">
        <w:rPr>
          <w:b/>
          <w:sz w:val="28"/>
          <w:szCs w:val="28"/>
          <w:lang w:bidi="ar-SA"/>
        </w:rPr>
        <w:t>08.02.01 Строительство и эксплуатация зданий и сооружений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Pr="00AB437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5F3229" w:rsidRDefault="00AB4372" w:rsidP="00AB4372">
      <w:pPr>
        <w:tabs>
          <w:tab w:val="left" w:pos="426"/>
        </w:tabs>
        <w:autoSpaceDE/>
        <w:autoSpaceDN/>
        <w:jc w:val="center"/>
        <w:rPr>
          <w:bCs/>
          <w:sz w:val="28"/>
          <w:szCs w:val="28"/>
          <w:lang w:bidi="ar-SA"/>
        </w:rPr>
      </w:pPr>
      <w:r w:rsidRPr="00C8306B">
        <w:rPr>
          <w:sz w:val="28"/>
          <w:szCs w:val="28"/>
          <w:lang w:bidi="ar-SA"/>
        </w:rPr>
        <w:t>пос. Электроизолятор,</w:t>
      </w:r>
      <w:r w:rsidRPr="00C8306B">
        <w:rPr>
          <w:bCs/>
          <w:sz w:val="28"/>
          <w:szCs w:val="28"/>
          <w:lang w:bidi="ar-SA"/>
        </w:rPr>
        <w:t xml:space="preserve"> </w:t>
      </w:r>
    </w:p>
    <w:p w:rsidR="00AB4372" w:rsidRPr="00C8306B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r w:rsidRPr="00C8306B">
        <w:rPr>
          <w:bCs/>
          <w:sz w:val="28"/>
          <w:szCs w:val="28"/>
          <w:lang w:bidi="ar-SA"/>
        </w:rPr>
        <w:t>202</w:t>
      </w:r>
      <w:r w:rsidR="005F3229">
        <w:rPr>
          <w:bCs/>
          <w:sz w:val="28"/>
          <w:szCs w:val="28"/>
          <w:lang w:bidi="ar-SA"/>
        </w:rPr>
        <w:t>4</w:t>
      </w: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rPr>
          <w:sz w:val="28"/>
          <w:szCs w:val="28"/>
          <w:lang w:bidi="yi-Hebr"/>
        </w:rPr>
      </w:pPr>
    </w:p>
    <w:p w:rsidR="002E6253" w:rsidRDefault="002E6253">
      <w:pPr>
        <w:rPr>
          <w:b/>
          <w:sz w:val="24"/>
        </w:rPr>
      </w:pPr>
      <w:r>
        <w:rPr>
          <w:b/>
          <w:sz w:val="24"/>
        </w:rPr>
        <w:br w:type="page"/>
      </w:r>
    </w:p>
    <w:p w:rsidR="003B0240" w:rsidRDefault="006C2297">
      <w:pPr>
        <w:spacing w:before="61"/>
        <w:ind w:left="689" w:right="50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3B0240" w:rsidRDefault="003B0240">
      <w:pPr>
        <w:pStyle w:val="a3"/>
        <w:spacing w:before="10"/>
        <w:rPr>
          <w:b/>
          <w:sz w:val="30"/>
        </w:rPr>
      </w:pPr>
    </w:p>
    <w:p w:rsidR="003B0240" w:rsidRDefault="006C2297">
      <w:pPr>
        <w:tabs>
          <w:tab w:val="left" w:pos="8812"/>
        </w:tabs>
        <w:ind w:left="759"/>
        <w:rPr>
          <w:sz w:val="28"/>
        </w:rPr>
      </w:pPr>
      <w:r>
        <w:rPr>
          <w:b/>
          <w:sz w:val="24"/>
        </w:rPr>
        <w:t>НАИМЕНОВАНИЕ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РАЗДЕЛА</w:t>
      </w:r>
      <w:r>
        <w:rPr>
          <w:b/>
          <w:sz w:val="24"/>
        </w:rPr>
        <w:tab/>
      </w:r>
      <w:r>
        <w:rPr>
          <w:position w:val="-2"/>
          <w:sz w:val="28"/>
        </w:rPr>
        <w:t>стр.</w:t>
      </w:r>
    </w:p>
    <w:p w:rsidR="003B0240" w:rsidRDefault="00940983">
      <w:pPr>
        <w:tabs>
          <w:tab w:val="right" w:pos="9110"/>
        </w:tabs>
        <w:spacing w:before="312"/>
        <w:ind w:left="620"/>
        <w:rPr>
          <w:sz w:val="28"/>
        </w:rPr>
      </w:pPr>
      <w:r w:rsidRPr="00940983">
        <w:rPr>
          <w:b/>
        </w:rPr>
        <w:t xml:space="preserve">ОБЩАЯ ХАРАКТЕРИСТИКА </w:t>
      </w:r>
      <w:r w:rsidR="006C2297" w:rsidRPr="00940983">
        <w:rPr>
          <w:b/>
        </w:rPr>
        <w:t>ПРОГРАММЫ УЧЕБНОЙ</w:t>
      </w:r>
      <w:r w:rsidR="006C2297" w:rsidRPr="00940983">
        <w:rPr>
          <w:b/>
          <w:spacing w:val="1"/>
        </w:rPr>
        <w:t xml:space="preserve"> </w:t>
      </w:r>
      <w:r w:rsidR="006C2297" w:rsidRPr="00940983">
        <w:rPr>
          <w:b/>
        </w:rPr>
        <w:t>ДИСЦИПЛИНЫ</w:t>
      </w:r>
      <w:r w:rsidR="006C2297">
        <w:rPr>
          <w:b/>
          <w:sz w:val="24"/>
        </w:rPr>
        <w:tab/>
      </w:r>
      <w:r w:rsidR="006C2297">
        <w:rPr>
          <w:position w:val="-2"/>
          <w:sz w:val="28"/>
        </w:rPr>
        <w:t>4</w:t>
      </w:r>
    </w:p>
    <w:p w:rsidR="003B0240" w:rsidRDefault="006C2297">
      <w:pPr>
        <w:tabs>
          <w:tab w:val="right" w:pos="9110"/>
        </w:tabs>
        <w:spacing w:before="312"/>
        <w:ind w:left="620"/>
        <w:rPr>
          <w:sz w:val="28"/>
        </w:rPr>
      </w:pPr>
      <w:r>
        <w:rPr>
          <w:b/>
          <w:sz w:val="24"/>
        </w:rPr>
        <w:t>СТРУКТУРА И СОДЕРЖАНИЕ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6</w:t>
      </w:r>
    </w:p>
    <w:p w:rsidR="003B0240" w:rsidRDefault="006C2297">
      <w:pPr>
        <w:tabs>
          <w:tab w:val="right" w:pos="9182"/>
        </w:tabs>
        <w:spacing w:before="312"/>
        <w:ind w:left="620"/>
        <w:rPr>
          <w:sz w:val="28"/>
        </w:rPr>
      </w:pPr>
      <w:r>
        <w:rPr>
          <w:b/>
          <w:sz w:val="24"/>
        </w:rPr>
        <w:t>УСЛОВИЯ РЕАЛИЗАЦИИ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1</w:t>
      </w:r>
      <w:r w:rsidR="00C57EC4">
        <w:rPr>
          <w:position w:val="-2"/>
          <w:sz w:val="28"/>
        </w:rPr>
        <w:t>1</w:t>
      </w:r>
    </w:p>
    <w:p w:rsidR="003B0240" w:rsidRDefault="006C2297">
      <w:pPr>
        <w:tabs>
          <w:tab w:val="right" w:pos="9182"/>
        </w:tabs>
        <w:spacing w:before="350"/>
        <w:ind w:left="620"/>
        <w:rPr>
          <w:sz w:val="28"/>
        </w:rPr>
      </w:pPr>
      <w:r>
        <w:rPr>
          <w:b/>
          <w:sz w:val="24"/>
        </w:rPr>
        <w:t>КОНТРОЛЬ И ОЦЕНКА РЕЗУЛЬТАТОВ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z w:val="24"/>
        </w:rPr>
        <w:tab/>
      </w:r>
      <w:r>
        <w:rPr>
          <w:position w:val="-2"/>
          <w:sz w:val="28"/>
        </w:rPr>
        <w:t>1</w:t>
      </w:r>
      <w:r w:rsidR="00C242A3">
        <w:rPr>
          <w:position w:val="-2"/>
          <w:sz w:val="28"/>
        </w:rPr>
        <w:t>3</w:t>
      </w:r>
    </w:p>
    <w:p w:rsidR="003B0240" w:rsidRDefault="006C2297">
      <w:pPr>
        <w:spacing w:before="2"/>
        <w:ind w:left="620"/>
        <w:rPr>
          <w:b/>
          <w:sz w:val="24"/>
        </w:rPr>
      </w:pPr>
      <w:r>
        <w:rPr>
          <w:b/>
          <w:sz w:val="24"/>
        </w:rPr>
        <w:t>ДИСЦИПЛИНЫ</w:t>
      </w:r>
    </w:p>
    <w:p w:rsidR="006F7712" w:rsidRDefault="006F771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0240" w:rsidRPr="00C242A3" w:rsidRDefault="005C17A8" w:rsidP="005C17A8">
      <w:pPr>
        <w:pStyle w:val="a4"/>
        <w:numPr>
          <w:ilvl w:val="0"/>
          <w:numId w:val="8"/>
        </w:numPr>
        <w:tabs>
          <w:tab w:val="left" w:pos="170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ХАРАКТЕРИСТИКА</w:t>
      </w:r>
      <w:r w:rsidR="006C2297" w:rsidRPr="00C242A3">
        <w:rPr>
          <w:b/>
          <w:sz w:val="28"/>
          <w:szCs w:val="28"/>
        </w:rPr>
        <w:t xml:space="preserve"> РАБОЧЕЙ ПРОГРАММЫ УЧЕБНОЙ</w:t>
      </w:r>
      <w:r w:rsidR="006C2297" w:rsidRPr="00C242A3">
        <w:rPr>
          <w:b/>
          <w:spacing w:val="1"/>
          <w:sz w:val="28"/>
          <w:szCs w:val="28"/>
        </w:rPr>
        <w:t xml:space="preserve"> </w:t>
      </w:r>
      <w:r w:rsidR="006C2297" w:rsidRPr="00C242A3">
        <w:rPr>
          <w:b/>
          <w:sz w:val="28"/>
          <w:szCs w:val="28"/>
        </w:rPr>
        <w:t>ДИСЦИПЛИНЫ</w:t>
      </w:r>
    </w:p>
    <w:p w:rsidR="003B0240" w:rsidRPr="00C242A3" w:rsidRDefault="006C2297" w:rsidP="005C17A8">
      <w:pPr>
        <w:pStyle w:val="1"/>
        <w:spacing w:line="360" w:lineRule="auto"/>
        <w:ind w:left="0" w:firstLine="720"/>
        <w:jc w:val="both"/>
      </w:pPr>
      <w:r w:rsidRPr="00C242A3">
        <w:t>Информационные технологии в профессиональной деятельности</w:t>
      </w:r>
    </w:p>
    <w:p w:rsidR="007C4132" w:rsidRPr="00C242A3" w:rsidRDefault="007C4132" w:rsidP="005C17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color w:val="000000"/>
          <w:sz w:val="28"/>
          <w:szCs w:val="28"/>
          <w:lang w:bidi="ar-SA"/>
        </w:rPr>
      </w:pPr>
      <w:r w:rsidRPr="00C242A3">
        <w:rPr>
          <w:b/>
          <w:sz w:val="28"/>
          <w:szCs w:val="28"/>
          <w:lang w:bidi="ar-SA"/>
        </w:rPr>
        <w:t xml:space="preserve">1.1. Место дисциплины в структуре основной образовательной программы: </w:t>
      </w:r>
    </w:p>
    <w:p w:rsidR="007C4132" w:rsidRPr="00C242A3" w:rsidRDefault="007C4132" w:rsidP="005C17A8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 xml:space="preserve">Учебная дисциплина «Информационные технологии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7C4132" w:rsidRPr="00C242A3" w:rsidRDefault="007C4132" w:rsidP="005C17A8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>Учебная дисциплина «Информационные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деятельности.</w:t>
      </w:r>
    </w:p>
    <w:p w:rsidR="007C4132" w:rsidRPr="00C242A3" w:rsidRDefault="007C4132" w:rsidP="005C17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b/>
          <w:sz w:val="28"/>
          <w:szCs w:val="28"/>
          <w:highlight w:val="yellow"/>
          <w:lang w:bidi="ar-SA"/>
        </w:rPr>
      </w:pPr>
    </w:p>
    <w:p w:rsidR="007C4132" w:rsidRPr="00C242A3" w:rsidRDefault="007C4132" w:rsidP="005C17A8">
      <w:pPr>
        <w:widowControl/>
        <w:autoSpaceDE/>
        <w:autoSpaceDN/>
        <w:spacing w:line="360" w:lineRule="auto"/>
        <w:ind w:firstLine="720"/>
        <w:jc w:val="both"/>
        <w:rPr>
          <w:b/>
          <w:sz w:val="28"/>
          <w:szCs w:val="28"/>
          <w:lang w:bidi="ar-SA"/>
        </w:rPr>
      </w:pPr>
      <w:r w:rsidRPr="00C242A3">
        <w:rPr>
          <w:b/>
          <w:sz w:val="28"/>
          <w:szCs w:val="28"/>
          <w:lang w:bidi="ar-SA"/>
        </w:rPr>
        <w:t xml:space="preserve">1.2. Цель и планируемые результаты освоения дисциплины:   </w:t>
      </w:r>
    </w:p>
    <w:p w:rsidR="007C4132" w:rsidRPr="00C242A3" w:rsidRDefault="007C4132" w:rsidP="005C17A8">
      <w:pPr>
        <w:widowControl/>
        <w:suppressAutoHyphens/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>В рамках программы учебной дисциплины обучающимися осваиваются умения и знания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5387"/>
      </w:tblGrid>
      <w:tr w:rsidR="007C4132" w:rsidRPr="007C4132" w:rsidTr="005C17A8">
        <w:trPr>
          <w:trHeight w:val="649"/>
        </w:trPr>
        <w:tc>
          <w:tcPr>
            <w:tcW w:w="1242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Код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ПК, ОК</w:t>
            </w:r>
          </w:p>
        </w:tc>
        <w:tc>
          <w:tcPr>
            <w:tcW w:w="3544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Умения</w:t>
            </w:r>
          </w:p>
        </w:tc>
        <w:tc>
          <w:tcPr>
            <w:tcW w:w="5387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Знания</w:t>
            </w:r>
          </w:p>
        </w:tc>
      </w:tr>
      <w:tr w:rsidR="007C4132" w:rsidRPr="007C4132" w:rsidTr="005C17A8">
        <w:trPr>
          <w:trHeight w:val="212"/>
        </w:trPr>
        <w:tc>
          <w:tcPr>
            <w:tcW w:w="1242" w:type="dxa"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ОК 02., ОК 03., ОК 04., ОК 09.,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ПК. 1.3., ПК. 1.4.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ПК 2.3.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544" w:type="dxa"/>
          </w:tcPr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применять средства информационных технологий для решения профессиональных задач;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использовать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Pr="007C4132">
              <w:rPr>
                <w:sz w:val="24"/>
                <w:szCs w:val="24"/>
                <w:lang w:bidi="ar-SA"/>
              </w:rPr>
              <w:t>программное обеспечение, компьютерные и телекоммуникационные средства в профессиональной деятельности;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ind w:left="289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отображать информацию с помощью принтеров, плоттеров и средств мультимедиа;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ind w:left="289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устанавливать пакеты прикладных программ;</w:t>
            </w:r>
          </w:p>
        </w:tc>
        <w:tc>
          <w:tcPr>
            <w:tcW w:w="5387" w:type="dxa"/>
          </w:tcPr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7C4132">
              <w:rPr>
                <w:sz w:val="24"/>
                <w:szCs w:val="24"/>
                <w:lang w:val="en-US" w:bidi="ar-SA"/>
              </w:rPr>
              <w:t>BIM</w:t>
            </w:r>
            <w:r w:rsidRPr="007C4132">
              <w:rPr>
                <w:sz w:val="24"/>
                <w:szCs w:val="24"/>
                <w:lang w:bidi="ar-SA"/>
              </w:rPr>
              <w:t>-технологий) в профессиональной деятельности;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основные этапы решения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Pr="007C4132">
              <w:rPr>
                <w:sz w:val="24"/>
                <w:szCs w:val="24"/>
                <w:lang w:bidi="ar-SA"/>
              </w:rPr>
              <w:t>профессиональных задач с помощью персонального компьютера;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технологию поиска информации;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технологию освоения пакетов прикладных программ.</w:t>
            </w:r>
          </w:p>
        </w:tc>
      </w:tr>
    </w:tbl>
    <w:p w:rsidR="007C4132" w:rsidRPr="007C4132" w:rsidRDefault="007C4132" w:rsidP="007C4132">
      <w:pPr>
        <w:widowControl/>
        <w:suppressAutoHyphens/>
        <w:autoSpaceDE/>
        <w:autoSpaceDN/>
        <w:ind w:firstLine="709"/>
        <w:jc w:val="both"/>
        <w:rPr>
          <w:i/>
          <w:sz w:val="24"/>
          <w:szCs w:val="24"/>
          <w:lang w:bidi="ar-SA"/>
        </w:rPr>
      </w:pPr>
    </w:p>
    <w:p w:rsidR="005C17A8" w:rsidRPr="005C17A8" w:rsidRDefault="005C17A8" w:rsidP="005C17A8">
      <w:pPr>
        <w:pStyle w:val="1"/>
        <w:tabs>
          <w:tab w:val="left" w:pos="1042"/>
        </w:tabs>
        <w:ind w:firstLine="709"/>
        <w:jc w:val="both"/>
      </w:pPr>
      <w:r w:rsidRPr="005C17A8">
        <w:t>1.3.Реализация</w:t>
      </w:r>
      <w:r w:rsidRPr="005C17A8">
        <w:rPr>
          <w:spacing w:val="-7"/>
        </w:rPr>
        <w:t xml:space="preserve"> </w:t>
      </w:r>
      <w:r w:rsidRPr="005C17A8">
        <w:t>воспитательных</w:t>
      </w:r>
      <w:r w:rsidRPr="005C17A8">
        <w:rPr>
          <w:spacing w:val="-5"/>
        </w:rPr>
        <w:t xml:space="preserve"> </w:t>
      </w:r>
      <w:r w:rsidRPr="005C17A8">
        <w:t>аспектов</w:t>
      </w:r>
      <w:r w:rsidRPr="005C17A8">
        <w:rPr>
          <w:spacing w:val="-5"/>
        </w:rPr>
        <w:t xml:space="preserve"> </w:t>
      </w:r>
      <w:r w:rsidRPr="005C17A8">
        <w:t>в</w:t>
      </w:r>
      <w:r w:rsidRPr="005C17A8">
        <w:rPr>
          <w:spacing w:val="-5"/>
        </w:rPr>
        <w:t xml:space="preserve"> </w:t>
      </w:r>
      <w:r w:rsidRPr="005C17A8">
        <w:t>процессе</w:t>
      </w:r>
      <w:r w:rsidRPr="005C17A8">
        <w:rPr>
          <w:spacing w:val="-6"/>
        </w:rPr>
        <w:t xml:space="preserve"> </w:t>
      </w:r>
      <w:r w:rsidRPr="005C17A8">
        <w:t>учебных</w:t>
      </w:r>
      <w:r w:rsidRPr="005C17A8">
        <w:rPr>
          <w:spacing w:val="-4"/>
        </w:rPr>
        <w:t xml:space="preserve"> </w:t>
      </w:r>
      <w:r w:rsidRPr="005C17A8">
        <w:rPr>
          <w:spacing w:val="-2"/>
        </w:rPr>
        <w:t>занятий</w:t>
      </w:r>
    </w:p>
    <w:p w:rsidR="005C17A8" w:rsidRPr="005C17A8" w:rsidRDefault="005C17A8" w:rsidP="005C17A8">
      <w:pPr>
        <w:pStyle w:val="a3"/>
        <w:tabs>
          <w:tab w:val="left" w:pos="10206"/>
        </w:tabs>
        <w:ind w:firstLine="709"/>
        <w:jc w:val="both"/>
        <w:rPr>
          <w:spacing w:val="-2"/>
        </w:rPr>
      </w:pPr>
      <w:r w:rsidRPr="005C17A8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C17A8">
        <w:rPr>
          <w:spacing w:val="-2"/>
        </w:rPr>
        <w:t>включающих:</w:t>
      </w:r>
    </w:p>
    <w:p w:rsidR="005C17A8" w:rsidRPr="005C17A8" w:rsidRDefault="005C17A8" w:rsidP="005C17A8">
      <w:pPr>
        <w:pStyle w:val="a4"/>
        <w:numPr>
          <w:ilvl w:val="0"/>
          <w:numId w:val="15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интереса к будущей профессии;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участие в исследовательской и проектной работе;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C17A8" w:rsidRPr="005C17A8" w:rsidRDefault="005C17A8" w:rsidP="005C17A8">
      <w:pPr>
        <w:pStyle w:val="a4"/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C17A8" w:rsidRPr="005C17A8" w:rsidRDefault="005C17A8" w:rsidP="005C17A8">
      <w:pPr>
        <w:pStyle w:val="a4"/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конструктивное взаимодействие в учебном коллективе;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C17A8" w:rsidRPr="005C17A8" w:rsidRDefault="005C17A8" w:rsidP="005C17A8">
      <w:pPr>
        <w:pStyle w:val="a3"/>
        <w:ind w:firstLine="709"/>
        <w:jc w:val="both"/>
      </w:pPr>
      <w:r w:rsidRPr="005C17A8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C17A8">
        <w:rPr>
          <w:spacing w:val="40"/>
        </w:rPr>
        <w:t xml:space="preserve"> </w:t>
      </w:r>
      <w:r w:rsidRPr="005C17A8">
        <w:t>для обсуждения.</w:t>
      </w:r>
    </w:p>
    <w:p w:rsidR="005C17A8" w:rsidRPr="005C17A8" w:rsidRDefault="005C17A8" w:rsidP="005C17A8">
      <w:pPr>
        <w:pStyle w:val="a3"/>
        <w:ind w:firstLine="709"/>
        <w:jc w:val="both"/>
      </w:pPr>
    </w:p>
    <w:p w:rsidR="005C17A8" w:rsidRPr="005C17A8" w:rsidRDefault="005C17A8" w:rsidP="005C17A8">
      <w:pPr>
        <w:pStyle w:val="a3"/>
        <w:ind w:firstLine="709"/>
        <w:jc w:val="both"/>
      </w:pPr>
      <w:r w:rsidRPr="005C17A8">
        <w:rPr>
          <w:b/>
        </w:rPr>
        <w:t>1.</w:t>
      </w:r>
      <w:r>
        <w:rPr>
          <w:b/>
        </w:rPr>
        <w:t>4</w:t>
      </w:r>
      <w:r w:rsidRPr="005C17A8">
        <w:rPr>
          <w:b/>
        </w:rPr>
        <w:t>.Использование</w:t>
      </w:r>
      <w:r w:rsidRPr="005C17A8">
        <w:rPr>
          <w:b/>
          <w:spacing w:val="-10"/>
        </w:rPr>
        <w:t xml:space="preserve"> </w:t>
      </w:r>
      <w:r w:rsidRPr="005C17A8">
        <w:rPr>
          <w:b/>
        </w:rPr>
        <w:t>активных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и</w:t>
      </w:r>
      <w:r w:rsidRPr="005C17A8">
        <w:rPr>
          <w:b/>
          <w:spacing w:val="-6"/>
        </w:rPr>
        <w:t xml:space="preserve"> </w:t>
      </w:r>
      <w:r w:rsidRPr="005C17A8">
        <w:rPr>
          <w:b/>
        </w:rPr>
        <w:t>интерактивных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форм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проведения</w:t>
      </w:r>
      <w:r w:rsidRPr="005C17A8">
        <w:rPr>
          <w:b/>
          <w:spacing w:val="-9"/>
        </w:rPr>
        <w:t xml:space="preserve"> </w:t>
      </w:r>
      <w:r w:rsidRPr="005C17A8">
        <w:rPr>
          <w:b/>
          <w:spacing w:val="-2"/>
        </w:rPr>
        <w:t>занятий</w:t>
      </w:r>
    </w:p>
    <w:p w:rsidR="005C17A8" w:rsidRPr="005C17A8" w:rsidRDefault="005C17A8" w:rsidP="005C17A8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5C17A8">
        <w:rPr>
          <w:spacing w:val="-6"/>
          <w:sz w:val="28"/>
          <w:szCs w:val="28"/>
        </w:rPr>
        <w:t>На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занятиях</w:t>
      </w:r>
      <w:r w:rsidRPr="005C17A8">
        <w:rPr>
          <w:sz w:val="28"/>
          <w:szCs w:val="28"/>
        </w:rPr>
        <w:t xml:space="preserve"> </w:t>
      </w:r>
      <w:r w:rsidRPr="005C17A8">
        <w:rPr>
          <w:spacing w:val="-6"/>
          <w:sz w:val="28"/>
          <w:szCs w:val="28"/>
        </w:rPr>
        <w:t>по</w:t>
      </w:r>
      <w:r w:rsidRPr="005C17A8">
        <w:rPr>
          <w:sz w:val="28"/>
          <w:szCs w:val="28"/>
        </w:rPr>
        <w:t xml:space="preserve">  </w:t>
      </w:r>
      <w:r w:rsidRPr="005C17A8">
        <w:rPr>
          <w:spacing w:val="-2"/>
          <w:sz w:val="28"/>
          <w:szCs w:val="28"/>
        </w:rPr>
        <w:t>учебной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дисциплине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используются следующие</w:t>
      </w:r>
      <w:r w:rsidRPr="005C17A8">
        <w:rPr>
          <w:sz w:val="28"/>
          <w:szCs w:val="28"/>
        </w:rPr>
        <w:tab/>
      </w:r>
      <w:r w:rsidRPr="005C17A8">
        <w:rPr>
          <w:spacing w:val="-2"/>
          <w:sz w:val="28"/>
          <w:szCs w:val="28"/>
        </w:rPr>
        <w:t>активные</w:t>
      </w:r>
      <w:r w:rsidRPr="005C17A8">
        <w:rPr>
          <w:sz w:val="28"/>
          <w:szCs w:val="28"/>
        </w:rPr>
        <w:t xml:space="preserve"> </w:t>
      </w:r>
      <w:r w:rsidRPr="005C17A8">
        <w:rPr>
          <w:spacing w:val="-10"/>
          <w:sz w:val="28"/>
          <w:szCs w:val="28"/>
        </w:rPr>
        <w:t xml:space="preserve">и </w:t>
      </w:r>
      <w:r w:rsidRPr="005C17A8">
        <w:rPr>
          <w:sz w:val="28"/>
          <w:szCs w:val="28"/>
        </w:rPr>
        <w:t>интерактивные формы проведения занятий: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круглый</w:t>
      </w:r>
      <w:r w:rsidRPr="005C17A8">
        <w:rPr>
          <w:spacing w:val="-15"/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стол;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pacing w:val="-2"/>
          <w:sz w:val="28"/>
          <w:szCs w:val="28"/>
        </w:rPr>
        <w:t>дискуссии;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групповая</w:t>
      </w:r>
      <w:r w:rsidRPr="005C17A8">
        <w:rPr>
          <w:spacing w:val="-6"/>
          <w:sz w:val="28"/>
          <w:szCs w:val="28"/>
        </w:rPr>
        <w:t xml:space="preserve"> </w:t>
      </w:r>
      <w:r w:rsidRPr="005C17A8">
        <w:rPr>
          <w:sz w:val="28"/>
          <w:szCs w:val="28"/>
        </w:rPr>
        <w:t>работа</w:t>
      </w:r>
      <w:r w:rsidRPr="005C17A8">
        <w:rPr>
          <w:spacing w:val="-5"/>
          <w:sz w:val="28"/>
          <w:szCs w:val="28"/>
        </w:rPr>
        <w:t xml:space="preserve"> </w:t>
      </w:r>
      <w:r w:rsidRPr="005C17A8">
        <w:rPr>
          <w:sz w:val="28"/>
          <w:szCs w:val="28"/>
        </w:rPr>
        <w:t>или</w:t>
      </w:r>
      <w:r w:rsidRPr="005C17A8">
        <w:rPr>
          <w:spacing w:val="-3"/>
          <w:sz w:val="28"/>
          <w:szCs w:val="28"/>
        </w:rPr>
        <w:t xml:space="preserve"> </w:t>
      </w:r>
      <w:r w:rsidRPr="005C17A8">
        <w:rPr>
          <w:sz w:val="28"/>
          <w:szCs w:val="28"/>
        </w:rPr>
        <w:t>работа</w:t>
      </w:r>
      <w:r w:rsidRPr="005C17A8">
        <w:rPr>
          <w:spacing w:val="-5"/>
          <w:sz w:val="28"/>
          <w:szCs w:val="28"/>
        </w:rPr>
        <w:t xml:space="preserve"> </w:t>
      </w:r>
      <w:r w:rsidRPr="005C17A8">
        <w:rPr>
          <w:sz w:val="28"/>
          <w:szCs w:val="28"/>
        </w:rPr>
        <w:t>в</w:t>
      </w:r>
      <w:r w:rsidRPr="005C17A8">
        <w:rPr>
          <w:spacing w:val="-4"/>
          <w:sz w:val="28"/>
          <w:szCs w:val="28"/>
        </w:rPr>
        <w:t xml:space="preserve"> </w:t>
      </w:r>
      <w:r w:rsidR="006F7712">
        <w:rPr>
          <w:spacing w:val="-2"/>
          <w:sz w:val="28"/>
          <w:szCs w:val="28"/>
        </w:rPr>
        <w:t>парах;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решение</w:t>
      </w:r>
      <w:r w:rsidRPr="005C17A8">
        <w:rPr>
          <w:spacing w:val="-8"/>
          <w:sz w:val="28"/>
          <w:szCs w:val="28"/>
        </w:rPr>
        <w:t xml:space="preserve"> </w:t>
      </w:r>
      <w:r w:rsidRPr="005C17A8">
        <w:rPr>
          <w:sz w:val="28"/>
          <w:szCs w:val="28"/>
        </w:rPr>
        <w:t>ситуационных</w:t>
      </w:r>
      <w:r w:rsidRPr="005C17A8">
        <w:rPr>
          <w:spacing w:val="-8"/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задач;</w:t>
      </w:r>
    </w:p>
    <w:p w:rsidR="005C17A8" w:rsidRPr="005C17A8" w:rsidRDefault="005C17A8" w:rsidP="005C17A8">
      <w:pPr>
        <w:pStyle w:val="1"/>
        <w:tabs>
          <w:tab w:val="left" w:pos="1043"/>
        </w:tabs>
        <w:ind w:firstLine="709"/>
        <w:jc w:val="both"/>
        <w:rPr>
          <w:b w:val="0"/>
        </w:rPr>
      </w:pPr>
    </w:p>
    <w:p w:rsidR="005C17A8" w:rsidRPr="005C17A8" w:rsidRDefault="005C17A8" w:rsidP="005C17A8">
      <w:pPr>
        <w:pStyle w:val="1"/>
        <w:tabs>
          <w:tab w:val="left" w:pos="1043"/>
        </w:tabs>
        <w:ind w:firstLine="709"/>
        <w:jc w:val="both"/>
      </w:pPr>
      <w:r w:rsidRPr="005C17A8">
        <w:t>1.5.Практическая</w:t>
      </w:r>
      <w:r w:rsidRPr="005C17A8">
        <w:rPr>
          <w:spacing w:val="-5"/>
        </w:rPr>
        <w:t xml:space="preserve"> </w:t>
      </w:r>
      <w:r w:rsidRPr="005C17A8">
        <w:rPr>
          <w:spacing w:val="-2"/>
        </w:rPr>
        <w:t>подготовка</w:t>
      </w:r>
    </w:p>
    <w:p w:rsidR="005C17A8" w:rsidRPr="005C17A8" w:rsidRDefault="005C17A8" w:rsidP="005C17A8">
      <w:pPr>
        <w:pStyle w:val="a3"/>
        <w:ind w:firstLine="709"/>
        <w:jc w:val="both"/>
      </w:pPr>
      <w:r w:rsidRPr="005C17A8">
        <w:t>Практическая подготовка при реализации учебной дисциплины организуется следующим образом: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C17A8">
        <w:rPr>
          <w:spacing w:val="-2"/>
          <w:sz w:val="28"/>
          <w:szCs w:val="28"/>
        </w:rPr>
        <w:t>деятельностью.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5C17A8" w:rsidRDefault="005C17A8" w:rsidP="00940983">
      <w:pPr>
        <w:pStyle w:val="1"/>
        <w:tabs>
          <w:tab w:val="left" w:pos="1476"/>
        </w:tabs>
        <w:spacing w:before="62" w:line="360" w:lineRule="auto"/>
        <w:ind w:left="1134"/>
        <w:jc w:val="right"/>
      </w:pPr>
    </w:p>
    <w:p w:rsidR="005F3229" w:rsidRDefault="005F3229" w:rsidP="00940983">
      <w:pPr>
        <w:pStyle w:val="1"/>
        <w:tabs>
          <w:tab w:val="left" w:pos="1476"/>
        </w:tabs>
        <w:spacing w:before="62" w:line="360" w:lineRule="auto"/>
        <w:ind w:left="1134"/>
        <w:jc w:val="right"/>
      </w:pPr>
    </w:p>
    <w:p w:rsidR="005F3229" w:rsidRDefault="005F3229" w:rsidP="00940983">
      <w:pPr>
        <w:pStyle w:val="1"/>
        <w:tabs>
          <w:tab w:val="left" w:pos="1476"/>
        </w:tabs>
        <w:spacing w:before="62" w:line="360" w:lineRule="auto"/>
        <w:ind w:left="1134"/>
        <w:jc w:val="right"/>
      </w:pPr>
    </w:p>
    <w:p w:rsidR="003B0240" w:rsidRDefault="006C2297" w:rsidP="00C242A3">
      <w:pPr>
        <w:pStyle w:val="1"/>
        <w:numPr>
          <w:ilvl w:val="0"/>
          <w:numId w:val="8"/>
        </w:numPr>
        <w:tabs>
          <w:tab w:val="left" w:pos="1476"/>
        </w:tabs>
        <w:spacing w:before="62" w:line="360" w:lineRule="auto"/>
        <w:ind w:left="1475" w:hanging="284"/>
        <w:jc w:val="left"/>
      </w:pPr>
      <w:r>
        <w:t>СТРУКТУРА И СОДЕРЖАНИЕ УЧЕБНОЙ</w:t>
      </w:r>
      <w:r>
        <w:rPr>
          <w:spacing w:val="-3"/>
        </w:rPr>
        <w:t xml:space="preserve"> </w:t>
      </w:r>
      <w:r>
        <w:t>ДИСЦИПЛИНЫ</w:t>
      </w:r>
    </w:p>
    <w:p w:rsidR="00D9418D" w:rsidRPr="00C242A3" w:rsidRDefault="006C2297" w:rsidP="00C242A3">
      <w:pPr>
        <w:pStyle w:val="a4"/>
        <w:numPr>
          <w:ilvl w:val="1"/>
          <w:numId w:val="4"/>
        </w:numPr>
        <w:tabs>
          <w:tab w:val="left" w:pos="788"/>
        </w:tabs>
        <w:spacing w:before="52" w:line="360" w:lineRule="auto"/>
        <w:jc w:val="left"/>
        <w:rPr>
          <w:b/>
          <w:sz w:val="28"/>
        </w:rPr>
      </w:pPr>
      <w:r>
        <w:rPr>
          <w:b/>
          <w:sz w:val="28"/>
        </w:rPr>
        <w:t>Объем учебной дисциплины и виды 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82"/>
        <w:gridCol w:w="1908"/>
      </w:tblGrid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iCs/>
                <w:sz w:val="24"/>
                <w:szCs w:val="24"/>
                <w:lang w:bidi="ar-SA"/>
              </w:rPr>
            </w:pPr>
            <w:r w:rsidRPr="00C242A3">
              <w:rPr>
                <w:b/>
                <w:iCs/>
                <w:sz w:val="24"/>
                <w:szCs w:val="24"/>
                <w:lang w:bidi="ar-SA"/>
              </w:rPr>
              <w:t>Объем часов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92</w:t>
            </w:r>
          </w:p>
        </w:tc>
      </w:tr>
      <w:tr w:rsidR="00D9418D" w:rsidRPr="00C242A3" w:rsidTr="00ED26D1">
        <w:trPr>
          <w:trHeight w:val="490"/>
        </w:trPr>
        <w:tc>
          <w:tcPr>
            <w:tcW w:w="5000" w:type="pct"/>
            <w:gridSpan w:val="2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в том числе: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40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42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курсовая работа (проект) </w:t>
            </w:r>
            <w:r w:rsidRPr="00C242A3">
              <w:rPr>
                <w:i/>
                <w:sz w:val="24"/>
                <w:szCs w:val="24"/>
                <w:lang w:bidi="ar-SA"/>
              </w:rPr>
              <w:t>(если предусмотрено для специальностей</w:t>
            </w:r>
            <w:r w:rsidRPr="00C242A3">
              <w:rPr>
                <w:sz w:val="24"/>
                <w:szCs w:val="24"/>
                <w:lang w:bidi="ar-SA"/>
              </w:rPr>
              <w:t>)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/>
                <w:sz w:val="24"/>
                <w:szCs w:val="24"/>
                <w:lang w:bidi="ar-SA"/>
              </w:rPr>
            </w:pPr>
            <w:r w:rsidRPr="00C242A3">
              <w:rPr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10</w:t>
            </w:r>
          </w:p>
        </w:tc>
      </w:tr>
      <w:tr w:rsidR="00D9418D" w:rsidRPr="00C242A3" w:rsidTr="00ED26D1">
        <w:trPr>
          <w:trHeight w:val="490"/>
        </w:trPr>
        <w:tc>
          <w:tcPr>
            <w:tcW w:w="5000" w:type="pct"/>
            <w:gridSpan w:val="2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iCs/>
                <w:sz w:val="24"/>
                <w:szCs w:val="24"/>
                <w:lang w:bidi="ar-SA"/>
              </w:rPr>
            </w:pPr>
            <w:r w:rsidRPr="00C242A3">
              <w:rPr>
                <w:b/>
                <w:iCs/>
                <w:sz w:val="24"/>
                <w:szCs w:val="24"/>
                <w:lang w:bidi="ar-SA"/>
              </w:rPr>
              <w:t xml:space="preserve">Промежуточная аттестация:  </w:t>
            </w:r>
            <w:r w:rsidRPr="00C242A3">
              <w:rPr>
                <w:b/>
                <w:iCs/>
                <w:sz w:val="24"/>
                <w:szCs w:val="24"/>
                <w:lang w:eastAsia="en-US" w:bidi="ar-SA"/>
              </w:rPr>
              <w:t xml:space="preserve"> </w:t>
            </w:r>
            <w:r w:rsidRPr="00C242A3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 другие формы-      4 семестр                                                                                  </w:t>
            </w:r>
          </w:p>
        </w:tc>
      </w:tr>
    </w:tbl>
    <w:p w:rsidR="003B0240" w:rsidRDefault="003B0240">
      <w:pPr>
        <w:spacing w:line="253" w:lineRule="exact"/>
        <w:rPr>
          <w:sz w:val="24"/>
        </w:rPr>
        <w:sectPr w:rsidR="003B0240" w:rsidSect="006F7712">
          <w:footerReference w:type="default" r:id="rId8"/>
          <w:pgSz w:w="11910" w:h="16840"/>
          <w:pgMar w:top="1420" w:right="560" w:bottom="960" w:left="1276" w:header="0" w:footer="777" w:gutter="0"/>
          <w:cols w:space="720"/>
        </w:sectPr>
      </w:pPr>
    </w:p>
    <w:p w:rsidR="003B0240" w:rsidRDefault="003B0240">
      <w:pPr>
        <w:pStyle w:val="a3"/>
        <w:spacing w:before="5"/>
        <w:rPr>
          <w:sz w:val="19"/>
        </w:rPr>
      </w:pPr>
    </w:p>
    <w:p w:rsidR="003B0240" w:rsidRDefault="006C2297" w:rsidP="00C242A3">
      <w:pPr>
        <w:pStyle w:val="1"/>
        <w:numPr>
          <w:ilvl w:val="1"/>
          <w:numId w:val="4"/>
        </w:numPr>
        <w:tabs>
          <w:tab w:val="left" w:pos="988"/>
        </w:tabs>
        <w:spacing w:before="86" w:line="360" w:lineRule="auto"/>
        <w:ind w:left="493" w:right="2710" w:firstLine="0"/>
        <w:jc w:val="left"/>
      </w:pPr>
      <w:r>
        <w:t>Тематический план и содержание учебной дисциплины ОП.</w:t>
      </w:r>
      <w:r w:rsidR="00334B14">
        <w:t>06</w:t>
      </w:r>
      <w:r>
        <w:t xml:space="preserve"> Информационные технологии</w:t>
      </w:r>
      <w:r>
        <w:rPr>
          <w:spacing w:val="-34"/>
        </w:rPr>
        <w:t xml:space="preserve"> </w:t>
      </w:r>
      <w:r>
        <w:t>в профессиональной</w:t>
      </w:r>
      <w:r>
        <w:rPr>
          <w:spacing w:val="-2"/>
        </w:rPr>
        <w:t xml:space="preserve"> </w:t>
      </w:r>
      <w:r>
        <w:t>деятельности</w:t>
      </w:r>
    </w:p>
    <w:p w:rsidR="003B0240" w:rsidRDefault="003B0240">
      <w:pPr>
        <w:pStyle w:val="a3"/>
        <w:spacing w:before="9"/>
        <w:rPr>
          <w:b/>
          <w:sz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9260"/>
        <w:gridCol w:w="2278"/>
        <w:gridCol w:w="2010"/>
      </w:tblGrid>
      <w:tr w:rsidR="00D9418D" w:rsidRPr="00C242A3" w:rsidTr="00ED26D1">
        <w:trPr>
          <w:trHeight w:val="20"/>
        </w:trPr>
        <w:tc>
          <w:tcPr>
            <w:tcW w:w="760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Наименование разделов и тем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3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Объем </w:t>
            </w:r>
          </w:p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 часах</w:t>
            </w:r>
          </w:p>
        </w:tc>
        <w:tc>
          <w:tcPr>
            <w:tcW w:w="629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Коды компетенций, формированию которых способствует элемент программы</w:t>
            </w:r>
          </w:p>
        </w:tc>
      </w:tr>
      <w:tr w:rsidR="00D9418D" w:rsidRPr="006F7712" w:rsidTr="00ED26D1">
        <w:trPr>
          <w:trHeight w:val="20"/>
        </w:trPr>
        <w:tc>
          <w:tcPr>
            <w:tcW w:w="760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2898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713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629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</w:tr>
      <w:tr w:rsidR="00D9418D" w:rsidRPr="00C242A3" w:rsidTr="00301050">
        <w:trPr>
          <w:trHeight w:val="371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Тема 1 . Методы и средства информационных технологий. 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09., ПК. 1.3., ПК. 1.4., ПК2.3</w:t>
            </w:r>
          </w:p>
        </w:tc>
      </w:tr>
      <w:tr w:rsidR="00D9418D" w:rsidRPr="00C242A3" w:rsidTr="00301050">
        <w:trPr>
          <w:trHeight w:val="502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rFonts w:eastAsia="Calibri"/>
                <w:b/>
                <w:sz w:val="24"/>
                <w:szCs w:val="24"/>
                <w:lang w:eastAsia="en-US" w:bidi="ar-SA"/>
              </w:rPr>
              <w:t>1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 xml:space="preserve">.Цели и задачи дисциплины. Принципы использования информационных технологий в профессиональной деятельности.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2. 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3</w:t>
            </w:r>
            <w:r w:rsidRPr="00C242A3">
              <w:rPr>
                <w:rFonts w:ascii="Calibri" w:eastAsia="Calibri" w:hAnsi="Calibri"/>
                <w:sz w:val="24"/>
                <w:szCs w:val="24"/>
                <w:lang w:eastAsia="en-US" w:bidi="ar-SA"/>
              </w:rPr>
              <w:t xml:space="preserve">. 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>Классификация организационной и компьютерной техники</w:t>
            </w:r>
            <w:r w:rsidRPr="00C242A3">
              <w:rPr>
                <w:rFonts w:ascii="Calibri" w:eastAsia="Calibri" w:hAnsi="Calibri"/>
                <w:sz w:val="24"/>
                <w:szCs w:val="24"/>
                <w:lang w:eastAsia="en-US" w:bidi="ar-SA"/>
              </w:rPr>
              <w:t xml:space="preserve">. 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Состав ПК и основные характеристики устройств.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4.</w:t>
            </w:r>
            <w:r w:rsidRPr="00C242A3">
              <w:rPr>
                <w:rFonts w:ascii="Calibri" w:hAnsi="Calibri"/>
                <w:sz w:val="24"/>
                <w:szCs w:val="24"/>
                <w:lang w:bidi="ar-SA"/>
              </w:rPr>
              <w:t xml:space="preserve"> 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Назначение и принципы эксплуатации организационной и компьютерной техники. </w:t>
            </w:r>
            <w:r w:rsidR="006D2667" w:rsidRPr="00C242A3">
              <w:rPr>
                <w:bCs/>
                <w:sz w:val="24"/>
                <w:szCs w:val="24"/>
                <w:lang w:bidi="ar-SA"/>
              </w:rPr>
              <w:t>Состав автоматизированного рабочего места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301050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№1.</w:t>
            </w:r>
            <w:r w:rsidR="00D9418D" w:rsidRPr="00C242A3">
              <w:rPr>
                <w:sz w:val="24"/>
                <w:szCs w:val="24"/>
                <w:lang w:bidi="ar-SA"/>
              </w:rPr>
              <w:t xml:space="preserve"> Работа с периферийными устройствами (принтер, плоттер, сканер, проектор).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 </w:t>
            </w:r>
            <w:r w:rsidR="006D2667" w:rsidRPr="00C242A3">
              <w:rPr>
                <w:bCs/>
                <w:sz w:val="24"/>
                <w:szCs w:val="24"/>
                <w:lang w:bidi="ar-SA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назначений основных прикладных программ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145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Тема 2. Программные средства информационных технологий. Двух- и трехмерное моделирование.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</w:t>
            </w:r>
            <w:r w:rsidR="00584DD8"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ОК 02., ОК 03., ОК 09., ПК. 1.3., ПК. 1.4.ПК2.3</w:t>
            </w:r>
          </w:p>
        </w:tc>
      </w:tr>
      <w:tr w:rsidR="00D9418D" w:rsidRPr="00C242A3" w:rsidTr="00301050">
        <w:trPr>
          <w:trHeight w:val="457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1.Классификация программного обеспечения. Прикладное программное обеспечение в профессиональной деятельности..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6D2667" w:rsidRPr="00C242A3" w:rsidTr="00301050">
        <w:trPr>
          <w:trHeight w:val="704"/>
        </w:trPr>
        <w:tc>
          <w:tcPr>
            <w:tcW w:w="760" w:type="pct"/>
            <w:vMerge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2. Общее представление о двух- и трехмерном моделировании.  Программы для двух и трехмерного моделирования (AutoCAD, AutoCAD 3D,  3DSMAX,  Inventor , NanoCAD,  ArhiCAD).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704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3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 Декартовы и полярные координаты в 2D- и 3D пространстве. Пользовательская система координат. Поверхностное моделирование. Типы моделей трехмерных объектов.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29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4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.Средства панорамирования и зумирования чертежа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и создания базовых геометрических объектов (тел).</w:t>
            </w:r>
            <w:r w:rsidR="00CC3D28" w:rsidRPr="00C242A3">
              <w:rPr>
                <w:sz w:val="24"/>
                <w:szCs w:val="24"/>
              </w:rPr>
              <w:t xml:space="preserve"> 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Функции для обеспечения необходимой точности моделей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54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CC3D28" w:rsidRPr="00C242A3" w:rsidRDefault="00CC3D2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5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.Средства выполнения операций редактирования объектов (тел). Свойства и визуализация</w:t>
            </w: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CC3D28" w:rsidRPr="00C242A3" w:rsidTr="00301050">
        <w:trPr>
          <w:trHeight w:val="704"/>
        </w:trPr>
        <w:tc>
          <w:tcPr>
            <w:tcW w:w="760" w:type="pct"/>
            <w:vMerge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CC3D28" w:rsidRPr="00C242A3" w:rsidRDefault="00584DD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6.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  <w:p w:rsidR="00CC3D28" w:rsidRPr="00C242A3" w:rsidRDefault="00CC3D2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Средства создания чертежной документации из двух- и трехмерного пространства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В том числе, практических занятий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16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 2. Изучение интерфейса программы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№3. Создание простейших объектов – примитивов.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№4.Применение команд редактирования при создании модели.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№5 Применение функций для обеспечения необходимой точности моделей.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№6.Создание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№7. Визуализация (анимация) двух- и трехмерных объектов.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 8. Простановка размеров на чертеже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№9. 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</w:t>
            </w:r>
          </w:p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Создание плоских чертежей из 3Dмодели.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Тема 3. Программное обеспечение для информационного моделирования. </w:t>
            </w:r>
          </w:p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</w:t>
            </w:r>
            <w:r w:rsidR="00D9418D" w:rsidRPr="00C242A3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04., ОК 09., ПК. 1.3., ПК. 1.4.ПК2.3</w:t>
            </w: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1.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Понятие BIM – технологий.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2.</w:t>
            </w:r>
            <w:r w:rsidRPr="00C242A3">
              <w:rPr>
                <w:bCs/>
                <w:sz w:val="24"/>
                <w:szCs w:val="24"/>
                <w:lang w:bidi="ar-SA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3.</w:t>
            </w:r>
            <w:r w:rsidRPr="00C242A3">
              <w:rPr>
                <w:bCs/>
                <w:sz w:val="24"/>
                <w:szCs w:val="24"/>
                <w:lang w:bidi="ar-SA"/>
              </w:rPr>
              <w:t>Инструменты реализации BIM(</w:t>
            </w:r>
            <w:r w:rsidRPr="00C242A3">
              <w:rPr>
                <w:bCs/>
                <w:sz w:val="24"/>
                <w:szCs w:val="24"/>
                <w:lang w:val="en-US" w:bidi="ar-SA"/>
              </w:rPr>
              <w:t>Autodesk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C242A3">
              <w:rPr>
                <w:sz w:val="24"/>
                <w:szCs w:val="24"/>
                <w:lang w:bidi="ar-SA"/>
              </w:rPr>
              <w:t xml:space="preserve">Nemetschek, Allplan, </w:t>
            </w:r>
            <w:r w:rsidRPr="00C242A3">
              <w:rPr>
                <w:sz w:val="24"/>
                <w:szCs w:val="24"/>
                <w:lang w:val="en-US" w:bidi="ar-SA"/>
              </w:rPr>
              <w:t>Graphisoft</w:t>
            </w:r>
            <w:r w:rsidRPr="00C242A3">
              <w:rPr>
                <w:sz w:val="24"/>
                <w:szCs w:val="24"/>
                <w:lang w:bidi="ar-SA"/>
              </w:rPr>
              <w:t>)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4.</w:t>
            </w:r>
            <w:r w:rsidRPr="00C242A3">
              <w:rPr>
                <w:bCs/>
                <w:sz w:val="24"/>
                <w:szCs w:val="24"/>
                <w:lang w:bidi="ar-SA"/>
              </w:rPr>
              <w:t>Способы создания BIM модели.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5.</w:t>
            </w:r>
            <w:r w:rsidRPr="00C242A3">
              <w:rPr>
                <w:bCs/>
                <w:sz w:val="24"/>
                <w:szCs w:val="24"/>
                <w:lang w:bidi="ar-SA"/>
              </w:rPr>
              <w:t>Коллективная работа над проектом.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6.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Чтение (интерпретация) интерфейса специализированного программного обеспечения, поиск контекстной помощи, работа с документацией.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7.</w:t>
            </w:r>
            <w:r w:rsidRPr="00C242A3">
              <w:rPr>
                <w:bCs/>
                <w:sz w:val="24"/>
                <w:szCs w:val="24"/>
                <w:lang w:bidi="ar-SA"/>
              </w:rPr>
              <w:t>Применение специализированного программного обеспечения.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20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 10.Введение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 11.Создание простого плана. Инструменты редактирования.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№12.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№.№13. Работа с инструментами создания каркасных элементов – стены, перекрытия, крыши.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№№14. Работа с инструментами создания каркасных элементов – лестницы, пандусы, ограждения.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№15. Назначение материалов. Заполнение проемов – окна, двери, витражи.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№16.Создание дополнительных архитектурных и конструктивных элементов.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584DD8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 17.</w:t>
            </w:r>
            <w:r w:rsidR="00D9418D" w:rsidRPr="00C242A3">
              <w:rPr>
                <w:sz w:val="24"/>
                <w:szCs w:val="24"/>
                <w:lang w:bidi="ar-SA"/>
              </w:rPr>
              <w:t>Визуализация. Объемные виды, сечения, узлы. Создание сцены.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584DD8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</w:t>
            </w:r>
            <w:r w:rsidR="00D9418D" w:rsidRPr="00C242A3">
              <w:rPr>
                <w:sz w:val="24"/>
                <w:szCs w:val="24"/>
                <w:lang w:bidi="ar-SA"/>
              </w:rPr>
              <w:t>18.Организация многопользовательской работы. Создание центрального и локальных файлов.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</w:t>
            </w:r>
          </w:p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Предпечатная подготовка. Вывод чертежа на печать.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Тема 4. Электронные коммуникации в профессиональной деятельности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6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09., ПК. 1.3., ПК. 1.4. ПК2.3</w:t>
            </w:r>
          </w:p>
        </w:tc>
      </w:tr>
      <w:tr w:rsidR="00D9418D" w:rsidRPr="00C242A3" w:rsidTr="00301050">
        <w:trPr>
          <w:trHeight w:val="547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 xml:space="preserve">1. Понятие компьютерных (электронных) коммуникаций. Виды компьютерных коммуникаций (средства связи, компьютерные сети).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6D2667" w:rsidRPr="00C242A3" w:rsidTr="00301050">
        <w:trPr>
          <w:trHeight w:val="20"/>
        </w:trPr>
        <w:tc>
          <w:tcPr>
            <w:tcW w:w="760" w:type="pct"/>
            <w:vMerge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3. Программы и службы для совместной работы над проектами, позволяющее просматривать данные, обмениваться ими и выполнять поиск в облаке.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6D2667" w:rsidRPr="00C242A3" w:rsidRDefault="006D2667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2. Основные принципы работы в сети Интернет. Организация поиска информации в сети Интернет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 том числе,  практических занятий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38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Практическое  занятие №20.Организация безопасной работы в сети Интернет.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Практическое занятие №21. Применение облачных технологий в профессиональной деятельности. Создание, совместная работа и выполнение расчетов в облаке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Работа с информацией в Интернет, сбор и анализ по профессионально значимым информационным ресурсам;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ED26D1">
        <w:trPr>
          <w:trHeight w:val="20"/>
        </w:trPr>
        <w:tc>
          <w:tcPr>
            <w:tcW w:w="3658" w:type="pct"/>
            <w:gridSpan w:val="2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Всего:</w:t>
            </w:r>
          </w:p>
        </w:tc>
        <w:tc>
          <w:tcPr>
            <w:tcW w:w="713" w:type="pct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i/>
                <w:sz w:val="24"/>
                <w:szCs w:val="24"/>
                <w:lang w:bidi="ar-SA"/>
              </w:rPr>
              <w:t>92</w:t>
            </w:r>
          </w:p>
        </w:tc>
        <w:tc>
          <w:tcPr>
            <w:tcW w:w="629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</w:tbl>
    <w:p w:rsidR="00D9418D" w:rsidRPr="00D9418D" w:rsidRDefault="00D9418D" w:rsidP="00D9418D">
      <w:pPr>
        <w:widowControl/>
        <w:autoSpaceDE/>
        <w:autoSpaceDN/>
        <w:spacing w:after="200" w:line="276" w:lineRule="auto"/>
        <w:rPr>
          <w:b/>
          <w:bCs/>
          <w:i/>
          <w:lang w:bidi="ar-SA"/>
        </w:rPr>
      </w:pPr>
    </w:p>
    <w:p w:rsidR="003B0240" w:rsidRDefault="003B0240">
      <w:pPr>
        <w:rPr>
          <w:sz w:val="28"/>
        </w:rPr>
        <w:sectPr w:rsidR="003B0240">
          <w:footerReference w:type="default" r:id="rId9"/>
          <w:pgSz w:w="16840" w:h="11910" w:orient="landscape"/>
          <w:pgMar w:top="1100" w:right="440" w:bottom="880" w:left="640" w:header="0" w:footer="698" w:gutter="0"/>
          <w:cols w:space="720"/>
        </w:sectPr>
      </w:pPr>
    </w:p>
    <w:p w:rsidR="003B0240" w:rsidRDefault="005C17A8" w:rsidP="005C17A8">
      <w:pPr>
        <w:pStyle w:val="1"/>
        <w:tabs>
          <w:tab w:val="left" w:pos="820"/>
        </w:tabs>
        <w:ind w:left="0" w:firstLine="709"/>
        <w:jc w:val="center"/>
      </w:pPr>
      <w:r w:rsidRPr="005C17A8">
        <w:t>3.</w:t>
      </w:r>
      <w:r w:rsidR="006C2297" w:rsidRPr="005C17A8">
        <w:t>УСЛОВИЯ РЕАЛИЗАЦИИ УЧЕБНОЙ</w:t>
      </w:r>
      <w:r w:rsidR="006C2297" w:rsidRPr="005C17A8">
        <w:rPr>
          <w:spacing w:val="-1"/>
        </w:rPr>
        <w:t xml:space="preserve"> </w:t>
      </w:r>
      <w:r w:rsidR="006C2297" w:rsidRPr="005C17A8">
        <w:t>ДИСЦИПЛИНЫ</w:t>
      </w:r>
    </w:p>
    <w:p w:rsidR="005C17A8" w:rsidRPr="005C17A8" w:rsidRDefault="005C17A8" w:rsidP="005C17A8">
      <w:pPr>
        <w:pStyle w:val="1"/>
        <w:tabs>
          <w:tab w:val="left" w:pos="820"/>
        </w:tabs>
        <w:ind w:left="0" w:firstLine="709"/>
        <w:jc w:val="center"/>
      </w:pPr>
    </w:p>
    <w:p w:rsidR="003B0240" w:rsidRPr="005C17A8" w:rsidRDefault="005C17A8" w:rsidP="005C17A8">
      <w:pPr>
        <w:tabs>
          <w:tab w:val="left" w:pos="1031"/>
        </w:tabs>
        <w:ind w:firstLine="709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3.1.</w:t>
      </w:r>
      <w:r w:rsidR="006C2297" w:rsidRPr="005C17A8">
        <w:rPr>
          <w:b/>
          <w:sz w:val="28"/>
          <w:szCs w:val="28"/>
        </w:rPr>
        <w:t>Требования к минимальному материально-техническому</w:t>
      </w:r>
      <w:r w:rsidR="006C2297" w:rsidRPr="005C17A8">
        <w:rPr>
          <w:b/>
          <w:spacing w:val="-9"/>
          <w:sz w:val="28"/>
          <w:szCs w:val="28"/>
        </w:rPr>
        <w:t xml:space="preserve"> </w:t>
      </w:r>
      <w:r w:rsidR="006C2297" w:rsidRPr="005C17A8">
        <w:rPr>
          <w:b/>
          <w:sz w:val="28"/>
          <w:szCs w:val="28"/>
        </w:rPr>
        <w:t>обеспечению</w:t>
      </w:r>
    </w:p>
    <w:p w:rsidR="003B0240" w:rsidRPr="005C17A8" w:rsidRDefault="004C645B" w:rsidP="005C17A8">
      <w:pPr>
        <w:pStyle w:val="a3"/>
        <w:tabs>
          <w:tab w:val="left" w:pos="2296"/>
          <w:tab w:val="left" w:pos="4051"/>
          <w:tab w:val="left" w:pos="5951"/>
          <w:tab w:val="left" w:pos="7265"/>
          <w:tab w:val="left" w:pos="8651"/>
        </w:tabs>
        <w:ind w:firstLine="709"/>
        <w:jc w:val="both"/>
      </w:pPr>
      <w:r w:rsidRPr="005C17A8">
        <w:t>Для реализации программы учебной дисциплины  предусмотрены следующие специальные помещения: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5C17A8">
        <w:rPr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5C17A8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5C17A8">
        <w:rPr>
          <w:color w:val="000000" w:themeColor="text1"/>
          <w:sz w:val="28"/>
          <w:szCs w:val="28"/>
          <w:u w:val="single"/>
        </w:rPr>
        <w:t>Программное обеспечение: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Операционная система </w:t>
      </w:r>
      <w:r w:rsidRPr="005C17A8">
        <w:rPr>
          <w:sz w:val="28"/>
          <w:szCs w:val="28"/>
          <w:lang w:val="en-US"/>
        </w:rPr>
        <w:t>Microsoft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Windows</w:t>
      </w:r>
      <w:r w:rsidRPr="005C17A8">
        <w:rPr>
          <w:sz w:val="28"/>
          <w:szCs w:val="28"/>
        </w:rPr>
        <w:t xml:space="preserve"> 10 </w:t>
      </w:r>
      <w:r w:rsidRPr="005C17A8">
        <w:rPr>
          <w:sz w:val="28"/>
          <w:szCs w:val="28"/>
          <w:lang w:val="en-US"/>
        </w:rPr>
        <w:t>Pro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Microsoft Office 2016 (Word, Excel, PowerPoint, Outlook, Publisher)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color w:val="000000" w:themeColor="text1"/>
          <w:sz w:val="28"/>
          <w:szCs w:val="28"/>
        </w:rPr>
        <w:t xml:space="preserve">- </w:t>
      </w:r>
      <w:r w:rsidRPr="005C17A8">
        <w:rPr>
          <w:sz w:val="28"/>
          <w:szCs w:val="28"/>
        </w:rPr>
        <w:t xml:space="preserve">Программа автоматизированного проектирования </w:t>
      </w:r>
      <w:r w:rsidRPr="005C17A8">
        <w:rPr>
          <w:sz w:val="28"/>
          <w:szCs w:val="28"/>
          <w:lang w:val="en-US"/>
        </w:rPr>
        <w:t>Autodesk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AutoCAD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Программа 3</w:t>
      </w:r>
      <w:r w:rsidRPr="005C17A8">
        <w:rPr>
          <w:sz w:val="28"/>
          <w:szCs w:val="28"/>
          <w:lang w:val="en-US"/>
        </w:rPr>
        <w:t>D</w:t>
      </w:r>
      <w:r w:rsidRPr="005C17A8">
        <w:rPr>
          <w:sz w:val="28"/>
          <w:szCs w:val="28"/>
        </w:rPr>
        <w:t xml:space="preserve"> моделирования </w:t>
      </w:r>
      <w:r w:rsidRPr="005C17A8">
        <w:rPr>
          <w:sz w:val="28"/>
          <w:szCs w:val="28"/>
          <w:lang w:val="en-US"/>
        </w:rPr>
        <w:t>Autodesk</w:t>
      </w:r>
      <w:r w:rsidRPr="005C17A8">
        <w:rPr>
          <w:sz w:val="28"/>
          <w:szCs w:val="28"/>
        </w:rPr>
        <w:t xml:space="preserve"> 3</w:t>
      </w:r>
      <w:r w:rsidRPr="005C17A8">
        <w:rPr>
          <w:sz w:val="28"/>
          <w:szCs w:val="28"/>
          <w:lang w:val="en-US"/>
        </w:rPr>
        <w:t>ds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Max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файлами </w:t>
      </w:r>
      <w:r w:rsidRPr="005C17A8">
        <w:rPr>
          <w:sz w:val="28"/>
          <w:szCs w:val="28"/>
          <w:lang w:val="en-US"/>
        </w:rPr>
        <w:t>Adobe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Reader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файлами </w:t>
      </w:r>
      <w:r w:rsidRPr="005C17A8">
        <w:rPr>
          <w:sz w:val="28"/>
          <w:szCs w:val="28"/>
          <w:lang w:val="en-US"/>
        </w:rPr>
        <w:t>Foxit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Reader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создания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документов </w:t>
      </w:r>
      <w:r w:rsidRPr="005C17A8">
        <w:rPr>
          <w:sz w:val="28"/>
          <w:szCs w:val="28"/>
          <w:lang w:val="en-US"/>
        </w:rPr>
        <w:t>PDFCreator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Архиватор 7-</w:t>
      </w:r>
      <w:r w:rsidRPr="005C17A8">
        <w:rPr>
          <w:sz w:val="28"/>
          <w:szCs w:val="28"/>
          <w:lang w:val="en-US"/>
        </w:rPr>
        <w:t>zip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Справочно-правовая система Консультант Плюс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Программа для проведения компьютерного тестирования MyTestX Pro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C17A8">
        <w:rPr>
          <w:sz w:val="28"/>
          <w:szCs w:val="28"/>
        </w:rPr>
        <w:t xml:space="preserve">- </w:t>
      </w:r>
      <w:r w:rsidRPr="005C17A8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5C17A8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color w:val="000000"/>
          <w:sz w:val="28"/>
          <w:szCs w:val="28"/>
          <w:shd w:val="clear" w:color="auto" w:fill="FFFFFF"/>
        </w:rPr>
        <w:t xml:space="preserve">- </w:t>
      </w:r>
      <w:r w:rsidRPr="005C17A8">
        <w:rPr>
          <w:sz w:val="28"/>
          <w:szCs w:val="28"/>
        </w:rPr>
        <w:t>Программа для сканирования VueScan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5C17A8">
        <w:rPr>
          <w:sz w:val="28"/>
          <w:szCs w:val="28"/>
          <w:lang w:val="en-US"/>
        </w:rPr>
        <w:t>Windows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Live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djv</w:t>
      </w:r>
      <w:r w:rsidRPr="005C17A8">
        <w:rPr>
          <w:sz w:val="28"/>
          <w:szCs w:val="28"/>
        </w:rPr>
        <w:t xml:space="preserve"> файлами WinDjView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5C17A8">
        <w:rPr>
          <w:sz w:val="28"/>
          <w:szCs w:val="28"/>
        </w:rPr>
        <w:t xml:space="preserve">- Система управления базами данных </w:t>
      </w:r>
      <w:r w:rsidRPr="005C17A8">
        <w:rPr>
          <w:bCs/>
          <w:color w:val="333333"/>
          <w:sz w:val="28"/>
          <w:szCs w:val="28"/>
          <w:shd w:val="clear" w:color="auto" w:fill="FFFFFF"/>
        </w:rPr>
        <w:t>PostgreSQL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5C17A8">
        <w:rPr>
          <w:sz w:val="28"/>
          <w:szCs w:val="28"/>
        </w:rPr>
        <w:t>Программа удаленного управления компьютером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5C17A8">
        <w:rPr>
          <w:sz w:val="28"/>
          <w:szCs w:val="28"/>
        </w:rPr>
        <w:t xml:space="preserve">- </w:t>
      </w:r>
      <w:r w:rsidRPr="005C17A8">
        <w:rPr>
          <w:rStyle w:val="layout"/>
          <w:sz w:val="28"/>
          <w:szCs w:val="28"/>
        </w:rPr>
        <w:t>1С: Предприятие 8 ПРОФ. Клиентская лицензия на 20</w:t>
      </w:r>
      <w:r w:rsidRPr="005C17A8">
        <w:rPr>
          <w:sz w:val="28"/>
          <w:szCs w:val="28"/>
        </w:rPr>
        <w:br/>
      </w:r>
      <w:r w:rsidRPr="005C17A8">
        <w:rPr>
          <w:rStyle w:val="layout"/>
          <w:sz w:val="28"/>
          <w:szCs w:val="28"/>
        </w:rPr>
        <w:t>рабочих мест (USB)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rStyle w:val="layout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  <w:lang w:val="en-US"/>
        </w:rPr>
        <w:t>Visual Studio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Android Studio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Academic Edition Networked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Volume Licenses C++Builder 10.2 Tokyo Professional Concurrent ELC. Rad Studio (12)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Ramus education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color w:val="000000" w:themeColor="text1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</w:rPr>
        <w:t>А</w:t>
      </w:r>
      <w:r w:rsidRPr="005C17A8">
        <w:rPr>
          <w:sz w:val="28"/>
          <w:szCs w:val="28"/>
          <w:lang w:val="en-US"/>
        </w:rPr>
        <w:t>pache netbeans ide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Academic Edition Networked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Volume Licenses C++Builder 10.2 Tokyo Professional Concurrent ELC. Rad Studio (12)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Ramus education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rPr>
          <w:sz w:val="28"/>
          <w:szCs w:val="28"/>
          <w:lang w:val="en-US"/>
        </w:rPr>
      </w:pPr>
      <w:r w:rsidRPr="005C17A8">
        <w:rPr>
          <w:color w:val="000000" w:themeColor="text1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</w:rPr>
        <w:t>А</w:t>
      </w:r>
      <w:r w:rsidRPr="005C17A8">
        <w:rPr>
          <w:sz w:val="28"/>
          <w:szCs w:val="28"/>
          <w:lang w:val="en-US"/>
        </w:rPr>
        <w:t>pache netbeans ide</w:t>
      </w:r>
    </w:p>
    <w:p w:rsidR="00C242A3" w:rsidRDefault="00C242A3" w:rsidP="005C17A8">
      <w:pPr>
        <w:pStyle w:val="ac"/>
        <w:ind w:firstLine="709"/>
        <w:rPr>
          <w:sz w:val="28"/>
          <w:szCs w:val="28"/>
        </w:rPr>
      </w:pPr>
    </w:p>
    <w:p w:rsidR="005F3229" w:rsidRDefault="005F3229" w:rsidP="005C17A8">
      <w:pPr>
        <w:pStyle w:val="ac"/>
        <w:ind w:firstLine="709"/>
        <w:rPr>
          <w:sz w:val="28"/>
          <w:szCs w:val="28"/>
        </w:rPr>
      </w:pPr>
    </w:p>
    <w:p w:rsidR="005F3229" w:rsidRDefault="005F3229" w:rsidP="005C17A8">
      <w:pPr>
        <w:pStyle w:val="ac"/>
        <w:ind w:firstLine="709"/>
        <w:rPr>
          <w:sz w:val="28"/>
          <w:szCs w:val="28"/>
        </w:rPr>
      </w:pPr>
    </w:p>
    <w:p w:rsidR="005F3229" w:rsidRPr="005C17A8" w:rsidRDefault="005F3229" w:rsidP="005C17A8">
      <w:pPr>
        <w:pStyle w:val="ac"/>
        <w:ind w:firstLine="709"/>
        <w:rPr>
          <w:sz w:val="28"/>
          <w:szCs w:val="28"/>
        </w:rPr>
      </w:pPr>
    </w:p>
    <w:p w:rsidR="003B0240" w:rsidRPr="005C17A8" w:rsidRDefault="006C2297" w:rsidP="005C17A8">
      <w:pPr>
        <w:pStyle w:val="1"/>
        <w:numPr>
          <w:ilvl w:val="1"/>
          <w:numId w:val="22"/>
        </w:numPr>
        <w:tabs>
          <w:tab w:val="left" w:pos="1031"/>
        </w:tabs>
        <w:ind w:left="0" w:firstLine="709"/>
      </w:pPr>
      <w:bookmarkStart w:id="1" w:name="3.2._Информационное_обеспечение_обучения"/>
      <w:bookmarkEnd w:id="1"/>
      <w:r w:rsidRPr="005C17A8">
        <w:t>Информационное обеспечение</w:t>
      </w:r>
      <w:r w:rsidRPr="005C17A8">
        <w:rPr>
          <w:spacing w:val="3"/>
        </w:rPr>
        <w:t xml:space="preserve"> </w:t>
      </w:r>
      <w:r w:rsidRPr="005C17A8">
        <w:t>обучения</w:t>
      </w:r>
    </w:p>
    <w:p w:rsidR="003B0240" w:rsidRPr="005C17A8" w:rsidRDefault="006C2297" w:rsidP="005C17A8">
      <w:pPr>
        <w:ind w:firstLine="709"/>
        <w:jc w:val="both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Перечень рекомендуемых учебных изданий, дополнительной литературы</w:t>
      </w:r>
    </w:p>
    <w:p w:rsidR="00EE534D" w:rsidRDefault="00EE534D" w:rsidP="005C17A8">
      <w:pPr>
        <w:ind w:firstLine="709"/>
        <w:contextualSpacing/>
        <w:jc w:val="both"/>
        <w:rPr>
          <w:rFonts w:eastAsia="Calibri"/>
          <w:b/>
          <w:color w:val="212529"/>
          <w:sz w:val="28"/>
          <w:szCs w:val="28"/>
          <w:shd w:val="clear" w:color="auto" w:fill="F8F9FA"/>
          <w:lang w:eastAsia="en-US"/>
        </w:rPr>
      </w:pPr>
    </w:p>
    <w:p w:rsidR="005C17A8" w:rsidRPr="005C17A8" w:rsidRDefault="00EE534D" w:rsidP="005C17A8">
      <w:pPr>
        <w:ind w:firstLine="709"/>
        <w:contextualSpacing/>
        <w:jc w:val="both"/>
        <w:rPr>
          <w:rFonts w:eastAsia="Calibri"/>
          <w:b/>
          <w:color w:val="212529"/>
          <w:sz w:val="28"/>
          <w:szCs w:val="28"/>
          <w:shd w:val="clear" w:color="auto" w:fill="F8F9FA"/>
          <w:lang w:eastAsia="en-US"/>
        </w:rPr>
      </w:pPr>
      <w:r>
        <w:rPr>
          <w:rFonts w:eastAsia="Calibri"/>
          <w:b/>
          <w:color w:val="212529"/>
          <w:sz w:val="28"/>
          <w:szCs w:val="28"/>
          <w:shd w:val="clear" w:color="auto" w:fill="F8F9FA"/>
          <w:lang w:eastAsia="en-US"/>
        </w:rPr>
        <w:t>Основные источники</w:t>
      </w:r>
    </w:p>
    <w:p w:rsidR="005F3229" w:rsidRPr="005F3229" w:rsidRDefault="005C17A8" w:rsidP="005C17A8">
      <w:pPr>
        <w:tabs>
          <w:tab w:val="left" w:pos="242"/>
        </w:tabs>
        <w:ind w:firstLine="709"/>
        <w:jc w:val="both"/>
        <w:rPr>
          <w:rFonts w:ascii="Montserrat" w:hAnsi="Montserrat"/>
          <w:color w:val="263238"/>
          <w:sz w:val="28"/>
          <w:szCs w:val="28"/>
          <w:shd w:val="clear" w:color="auto" w:fill="FFFFFF"/>
        </w:rPr>
      </w:pPr>
      <w:r w:rsidRPr="005F3229">
        <w:rPr>
          <w:sz w:val="28"/>
          <w:szCs w:val="28"/>
        </w:rPr>
        <w:t>1.</w:t>
      </w:r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 </w:t>
      </w:r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Колмогорова, С. М. Информатика и информационные технологии. Microsoft Office Access : практикум для СПО / С. М. Колмогорова. — Москва : Ай Пи Ар Медиа, 2024. — 95 c. — ISBN 978-5-4497-2816-6. — Текст : электронный // Цифровой образовательный ресурс IPR SMART : [сайт]. — URL: </w:t>
      </w:r>
      <w:hyperlink r:id="rId10" w:history="1">
        <w:r w:rsidR="005F3229" w:rsidRPr="005F3229">
          <w:rPr>
            <w:rStyle w:val="ad"/>
            <w:rFonts w:ascii="Montserrat" w:hAnsi="Montserrat"/>
            <w:sz w:val="28"/>
            <w:szCs w:val="28"/>
            <w:shd w:val="clear" w:color="auto" w:fill="FFFFFF"/>
          </w:rPr>
          <w:t>https://www.iprbookshop.ru/138379.html</w:t>
        </w:r>
      </w:hyperlink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> </w:t>
      </w:r>
    </w:p>
    <w:p w:rsidR="005F3229" w:rsidRDefault="005C17A8" w:rsidP="005F3229">
      <w:pPr>
        <w:tabs>
          <w:tab w:val="left" w:pos="242"/>
        </w:tabs>
        <w:ind w:firstLine="709"/>
        <w:jc w:val="both"/>
        <w:rPr>
          <w:rFonts w:ascii="Montserrat" w:hAnsi="Montserrat"/>
          <w:color w:val="263238"/>
          <w:sz w:val="28"/>
          <w:szCs w:val="28"/>
          <w:shd w:val="clear" w:color="auto" w:fill="FFFFFF"/>
        </w:rPr>
      </w:pPr>
      <w:r w:rsidRPr="005F3229">
        <w:rPr>
          <w:sz w:val="28"/>
          <w:szCs w:val="28"/>
        </w:rPr>
        <w:t xml:space="preserve">2. </w:t>
      </w:r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Клочко, И. А. Информационные технологии в профессиональной деятельности : учебник для СПО / И. А. Клочко. — 3-е изд. — Саратов, Москва : Профобразование, Ай Пи Ар Медиа, 2024. — 292 c. — ISBN 978-5-4488-1928-5, 978-5-4497-2804-3. — Текст : электронный // Цифровой образовательный ресурс IPR SMART : [сайт]. — URL: </w:t>
      </w:r>
      <w:hyperlink r:id="rId11" w:history="1">
        <w:r w:rsidR="005F3229" w:rsidRPr="00412CC2">
          <w:rPr>
            <w:rStyle w:val="ad"/>
            <w:rFonts w:ascii="Montserrat" w:hAnsi="Montserrat"/>
            <w:sz w:val="28"/>
            <w:szCs w:val="28"/>
            <w:shd w:val="clear" w:color="auto" w:fill="FFFFFF"/>
          </w:rPr>
          <w:t>https://www.iprbookshop.ru/138127.html</w:t>
        </w:r>
      </w:hyperlink>
    </w:p>
    <w:p w:rsidR="005F3229" w:rsidRDefault="005F3229" w:rsidP="005F3229">
      <w:pPr>
        <w:tabs>
          <w:tab w:val="left" w:pos="242"/>
        </w:tabs>
        <w:ind w:firstLine="709"/>
        <w:jc w:val="both"/>
        <w:rPr>
          <w:rFonts w:ascii="Montserrat" w:hAnsi="Montserrat"/>
          <w:color w:val="263238"/>
          <w:sz w:val="28"/>
          <w:szCs w:val="28"/>
          <w:shd w:val="clear" w:color="auto" w:fill="FFFFFF"/>
        </w:rPr>
      </w:pPr>
      <w:r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3. </w:t>
      </w:r>
      <w:r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Башмакова, Е. И. Информатика и информационные технологии. Умный Excel 2016: библиотека функций : учебное пособие / Е. И. Башмакова. — Москва : Ай Пи Ар Медиа, 2020. — 109 c. — ISBN 978-5-4497-0516-7. — Текст : электронный // Цифровой образовательный ресурс IPR SMART : [сайт]. — URL: </w:t>
      </w:r>
      <w:hyperlink r:id="rId12" w:history="1">
        <w:r w:rsidRPr="00412CC2">
          <w:rPr>
            <w:rStyle w:val="ad"/>
            <w:rFonts w:ascii="Montserrat" w:hAnsi="Montserrat"/>
            <w:sz w:val="28"/>
            <w:szCs w:val="28"/>
            <w:shd w:val="clear" w:color="auto" w:fill="FFFFFF"/>
          </w:rPr>
          <w:t>https://www.iprbookshop.ru/94205.html</w:t>
        </w:r>
      </w:hyperlink>
    </w:p>
    <w:p w:rsidR="005C17A8" w:rsidRPr="005C17A8" w:rsidRDefault="005C17A8" w:rsidP="005C17A8">
      <w:pPr>
        <w:ind w:firstLine="709"/>
        <w:contextualSpacing/>
        <w:jc w:val="both"/>
        <w:rPr>
          <w:rFonts w:eastAsiaTheme="minorHAnsi"/>
          <w:b/>
          <w:color w:val="212529"/>
          <w:sz w:val="28"/>
          <w:szCs w:val="28"/>
          <w:shd w:val="clear" w:color="auto" w:fill="F8F9FA"/>
          <w:lang w:eastAsia="en-US"/>
        </w:rPr>
      </w:pPr>
      <w:r w:rsidRPr="005C17A8">
        <w:rPr>
          <w:rFonts w:eastAsiaTheme="minorHAnsi"/>
          <w:b/>
          <w:color w:val="212529"/>
          <w:sz w:val="28"/>
          <w:szCs w:val="28"/>
          <w:shd w:val="clear" w:color="auto" w:fill="F8F9FA"/>
          <w:lang w:eastAsia="en-US"/>
        </w:rPr>
        <w:t>Дополнительная литература:</w:t>
      </w:r>
    </w:p>
    <w:p w:rsidR="005F3229" w:rsidRDefault="005C17A8" w:rsidP="005F3229">
      <w:pPr>
        <w:tabs>
          <w:tab w:val="left" w:pos="242"/>
        </w:tabs>
        <w:ind w:firstLine="709"/>
        <w:jc w:val="both"/>
        <w:rPr>
          <w:rFonts w:ascii="Montserrat" w:hAnsi="Montserrat"/>
          <w:color w:val="263238"/>
          <w:sz w:val="28"/>
          <w:szCs w:val="28"/>
          <w:shd w:val="clear" w:color="auto" w:fill="FFFFFF"/>
        </w:rPr>
      </w:pPr>
      <w:r w:rsidRPr="005C17A8">
        <w:rPr>
          <w:sz w:val="28"/>
          <w:szCs w:val="28"/>
        </w:rPr>
        <w:t>1.</w:t>
      </w:r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 </w:t>
      </w:r>
      <w:r w:rsidR="005F3229"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Башмакова, Е. И. Информатика и информационные технологии. Технология работы в MS WORD 2016 : учебное пособие / Е. И. Башмакова. — Москва : Ай Пи Ар Медиа, 2020. — 90 c. — ISBN 978-5-4497-0515-0. — Текст : электронный // Цифровой образовательный ресурс IPR SMART : [сайт]. — URL: </w:t>
      </w:r>
      <w:hyperlink r:id="rId13" w:history="1">
        <w:r w:rsidR="005F3229" w:rsidRPr="00412CC2">
          <w:rPr>
            <w:rStyle w:val="ad"/>
            <w:rFonts w:ascii="Montserrat" w:hAnsi="Montserrat"/>
            <w:sz w:val="28"/>
            <w:szCs w:val="28"/>
            <w:shd w:val="clear" w:color="auto" w:fill="FFFFFF"/>
          </w:rPr>
          <w:t>https://www.iprbookshop.ru/94204.html</w:t>
        </w:r>
      </w:hyperlink>
    </w:p>
    <w:p w:rsidR="005C17A8" w:rsidRDefault="005C17A8" w:rsidP="005C17A8">
      <w:pPr>
        <w:tabs>
          <w:tab w:val="left" w:pos="242"/>
        </w:tabs>
        <w:ind w:firstLine="709"/>
        <w:jc w:val="both"/>
        <w:rPr>
          <w:rStyle w:val="ad"/>
          <w:sz w:val="28"/>
          <w:szCs w:val="28"/>
        </w:rPr>
      </w:pPr>
      <w:r w:rsidRPr="005C17A8">
        <w:rPr>
          <w:sz w:val="28"/>
          <w:szCs w:val="28"/>
        </w:rPr>
        <w:t xml:space="preserve">2. Молочков, В. П. Основы работы в Adobe Photoshop CS5: учебное пособие / В. П. Молочков. — 3-е изд. — Москва, Саратов: Интернет-Университет Информационных Технологий (ИНТУИТ), Ай Пи Ар Медиа, 2020. — 261 c. — ISBN 978-5-4497-0345-3. — Текст: электронный // Электронно-библиотечная система IPR BOOKS: [сайт]. — URL: </w:t>
      </w:r>
      <w:hyperlink r:id="rId14" w:history="1">
        <w:r w:rsidRPr="005C17A8">
          <w:rPr>
            <w:rStyle w:val="ad"/>
            <w:sz w:val="28"/>
            <w:szCs w:val="28"/>
          </w:rPr>
          <w:t>http://www.iprbookshop.ru/89459.html</w:t>
        </w:r>
      </w:hyperlink>
    </w:p>
    <w:p w:rsidR="005F3229" w:rsidRDefault="005F3229" w:rsidP="005C17A8">
      <w:pPr>
        <w:tabs>
          <w:tab w:val="left" w:pos="242"/>
        </w:tabs>
        <w:ind w:firstLine="709"/>
        <w:jc w:val="both"/>
        <w:rPr>
          <w:rFonts w:ascii="Montserrat" w:hAnsi="Montserrat"/>
          <w:color w:val="263238"/>
          <w:sz w:val="28"/>
          <w:szCs w:val="28"/>
          <w:shd w:val="clear" w:color="auto" w:fill="FFFFFF"/>
        </w:rPr>
      </w:pPr>
      <w:r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>3. Л</w:t>
      </w:r>
      <w:r w:rsidRPr="005F3229">
        <w:rPr>
          <w:rFonts w:ascii="Montserrat" w:hAnsi="Montserrat"/>
          <w:color w:val="263238"/>
          <w:sz w:val="28"/>
          <w:szCs w:val="28"/>
          <w:shd w:val="clear" w:color="auto" w:fill="FFFFFF"/>
        </w:rPr>
        <w:t xml:space="preserve">евин, В. И. История информационных технологий : учебник / В. И. Левин. — 4-е изд. — Москва : Интернет-Университет Информационных Технологий (ИНТУИТ), Ай Пи Ар Медиа, 2024. — 750 c. — ISBN 978-5-4497-2405-2. — Текст : электронный // Цифровой образовательный ресурс IPR SMART : [сайт]. — URL: </w:t>
      </w:r>
      <w:hyperlink r:id="rId15" w:history="1">
        <w:r w:rsidRPr="00412CC2">
          <w:rPr>
            <w:rStyle w:val="ad"/>
            <w:rFonts w:ascii="Montserrat" w:hAnsi="Montserrat"/>
            <w:sz w:val="28"/>
            <w:szCs w:val="28"/>
            <w:shd w:val="clear" w:color="auto" w:fill="FFFFFF"/>
          </w:rPr>
          <w:t>https://www.iprbookshop.ru/133944.html</w:t>
        </w:r>
      </w:hyperlink>
    </w:p>
    <w:p w:rsidR="005C17A8" w:rsidRPr="005C17A8" w:rsidRDefault="005C17A8" w:rsidP="005C17A8">
      <w:pPr>
        <w:pStyle w:val="Default"/>
        <w:suppressAutoHyphens/>
        <w:ind w:firstLine="709"/>
        <w:jc w:val="center"/>
        <w:rPr>
          <w:bCs/>
          <w:color w:val="auto"/>
          <w:sz w:val="28"/>
          <w:szCs w:val="28"/>
        </w:rPr>
      </w:pPr>
    </w:p>
    <w:p w:rsidR="005C17A8" w:rsidRPr="005C17A8" w:rsidRDefault="005C17A8" w:rsidP="005C17A8">
      <w:pPr>
        <w:pStyle w:val="Default"/>
        <w:suppressAutoHyphens/>
        <w:ind w:firstLine="709"/>
        <w:jc w:val="center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5C17A8" w:rsidRPr="005C17A8" w:rsidRDefault="005C17A8" w:rsidP="005C17A8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5C17A8" w:rsidRPr="005C17A8" w:rsidRDefault="005C17A8" w:rsidP="005C17A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5C17A8">
        <w:rPr>
          <w:color w:val="000000"/>
          <w:sz w:val="28"/>
          <w:szCs w:val="28"/>
        </w:rPr>
        <w:t xml:space="preserve">Рабочая программа </w:t>
      </w:r>
      <w:r w:rsidRPr="005C17A8">
        <w:rPr>
          <w:sz w:val="28"/>
          <w:szCs w:val="28"/>
        </w:rPr>
        <w:t xml:space="preserve"> </w:t>
      </w:r>
      <w:r w:rsidRPr="005C17A8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B0240" w:rsidRPr="005C17A8" w:rsidRDefault="003B0240" w:rsidP="005C17A8">
      <w:pPr>
        <w:ind w:firstLine="709"/>
        <w:rPr>
          <w:sz w:val="28"/>
          <w:szCs w:val="28"/>
        </w:rPr>
      </w:pPr>
    </w:p>
    <w:p w:rsidR="003B0240" w:rsidRPr="00584DD8" w:rsidRDefault="003B0240" w:rsidP="00584DD8">
      <w:pPr>
        <w:jc w:val="both"/>
        <w:rPr>
          <w:sz w:val="24"/>
          <w:szCs w:val="24"/>
        </w:rPr>
        <w:sectPr w:rsidR="003B0240" w:rsidRPr="00584DD8">
          <w:footerReference w:type="default" r:id="rId16"/>
          <w:pgSz w:w="11910" w:h="16840"/>
          <w:pgMar w:top="1040" w:right="380" w:bottom="960" w:left="880" w:header="0" w:footer="777" w:gutter="0"/>
          <w:cols w:space="720"/>
        </w:sectPr>
      </w:pPr>
    </w:p>
    <w:p w:rsidR="003B0240" w:rsidRPr="00C242A3" w:rsidRDefault="006C2297" w:rsidP="005C17A8">
      <w:pPr>
        <w:pStyle w:val="1"/>
        <w:spacing w:line="360" w:lineRule="auto"/>
        <w:ind w:left="536" w:right="939" w:firstLine="283"/>
        <w:jc w:val="center"/>
      </w:pPr>
      <w:bookmarkStart w:id="2" w:name="4._Контроль_и_оценка_результатов_освоени"/>
      <w:bookmarkEnd w:id="2"/>
      <w:r w:rsidRPr="00C242A3">
        <w:t>4. КОНТРОЛЬ И ОЦЕНКА РЕЗУЛЬТАТОВ ОСВОЕНИЯ УЧЕБНОЙ ДИСЦИПЛИНЫ</w:t>
      </w:r>
    </w:p>
    <w:p w:rsidR="003B0240" w:rsidRPr="00C242A3" w:rsidRDefault="006C2297" w:rsidP="00C242A3">
      <w:pPr>
        <w:pStyle w:val="a3"/>
        <w:spacing w:line="360" w:lineRule="auto"/>
        <w:ind w:left="536" w:right="478" w:firstLine="542"/>
        <w:jc w:val="both"/>
      </w:pPr>
      <w:bookmarkStart w:id="3" w:name="Контроль_и_оценка_результатов_освоения_у"/>
      <w:bookmarkEnd w:id="3"/>
      <w:r w:rsidRPr="00C242A3">
        <w:t>Контроль и оценка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 по базовой подготовке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5"/>
        <w:gridCol w:w="4175"/>
      </w:tblGrid>
      <w:tr w:rsidR="003B0240" w:rsidRPr="00C242A3" w:rsidTr="00C242A3">
        <w:trPr>
          <w:trHeight w:val="74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806" w:right="254"/>
              <w:jc w:val="center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Результаты обучения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806" w:right="263"/>
              <w:jc w:val="center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374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Формы и методы контроля</w:t>
            </w:r>
            <w:r w:rsidRPr="00C242A3">
              <w:rPr>
                <w:spacing w:val="-15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и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326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оценки результатов</w:t>
            </w:r>
            <w:r w:rsidRPr="00C242A3">
              <w:rPr>
                <w:spacing w:val="-24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обучения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jc w:val="center"/>
              <w:rPr>
                <w:i/>
                <w:sz w:val="24"/>
                <w:szCs w:val="24"/>
              </w:rPr>
            </w:pPr>
            <w:r w:rsidRPr="00C242A3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5"/>
              <w:jc w:val="center"/>
              <w:rPr>
                <w:i/>
                <w:sz w:val="24"/>
                <w:szCs w:val="24"/>
              </w:rPr>
            </w:pPr>
            <w:r w:rsidRPr="00C242A3">
              <w:rPr>
                <w:i/>
                <w:w w:val="99"/>
                <w:sz w:val="24"/>
                <w:szCs w:val="24"/>
              </w:rPr>
              <w:t>2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653"/>
              <w:rPr>
                <w:b/>
                <w:sz w:val="24"/>
                <w:szCs w:val="24"/>
              </w:rPr>
            </w:pPr>
            <w:r w:rsidRPr="00C242A3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4175" w:type="dxa"/>
          </w:tcPr>
          <w:p w:rsidR="003B0240" w:rsidRPr="00C242A3" w:rsidRDefault="003B0240" w:rsidP="00C242A3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492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Применять программное обеспечение в профессиональной деятельности,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устанавливать пакеты прикладных программ</w:t>
            </w:r>
          </w:p>
        </w:tc>
        <w:tc>
          <w:tcPr>
            <w:tcW w:w="4175" w:type="dxa"/>
          </w:tcPr>
          <w:p w:rsidR="003B0240" w:rsidRPr="00C242A3" w:rsidRDefault="006F7712" w:rsidP="00C242A3">
            <w:pPr>
              <w:pStyle w:val="TableParagraph"/>
              <w:tabs>
                <w:tab w:val="left" w:pos="26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 w:rsidR="006C2297" w:rsidRPr="00C242A3">
              <w:rPr>
                <w:w w:val="95"/>
                <w:sz w:val="24"/>
                <w:szCs w:val="24"/>
              </w:rPr>
              <w:t xml:space="preserve">результатов </w:t>
            </w:r>
            <w:r w:rsidR="006C2297" w:rsidRPr="00C242A3">
              <w:rPr>
                <w:sz w:val="24"/>
                <w:szCs w:val="24"/>
              </w:rPr>
              <w:t>выполнения практических</w:t>
            </w:r>
            <w:r w:rsidR="006C2297" w:rsidRPr="00C242A3">
              <w:rPr>
                <w:spacing w:val="-10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работ</w:t>
            </w:r>
          </w:p>
        </w:tc>
      </w:tr>
      <w:tr w:rsidR="003B0240" w:rsidRPr="00C242A3" w:rsidTr="00C242A3">
        <w:trPr>
          <w:trHeight w:val="110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Отображать информацию с помощью принтеров, плоттеров и средств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мультимедиа;</w:t>
            </w:r>
          </w:p>
        </w:tc>
        <w:tc>
          <w:tcPr>
            <w:tcW w:w="4175" w:type="dxa"/>
          </w:tcPr>
          <w:p w:rsidR="003B0240" w:rsidRPr="00C242A3" w:rsidRDefault="006F7712" w:rsidP="00C242A3">
            <w:pPr>
              <w:pStyle w:val="TableParagraph"/>
              <w:tabs>
                <w:tab w:val="left" w:pos="26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 w:rsidR="006C2297" w:rsidRPr="00C242A3">
              <w:rPr>
                <w:w w:val="95"/>
                <w:sz w:val="24"/>
                <w:szCs w:val="24"/>
              </w:rPr>
              <w:t xml:space="preserve">результатов </w:t>
            </w:r>
            <w:r w:rsidR="006C2297" w:rsidRPr="00C242A3">
              <w:rPr>
                <w:sz w:val="24"/>
                <w:szCs w:val="24"/>
              </w:rPr>
              <w:t>выполнения практических</w:t>
            </w:r>
            <w:r w:rsidR="006C2297" w:rsidRPr="00C242A3">
              <w:rPr>
                <w:spacing w:val="-10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работ</w:t>
            </w:r>
          </w:p>
        </w:tc>
      </w:tr>
      <w:tr w:rsidR="00C242A3" w:rsidRPr="00C242A3" w:rsidTr="00E44C7A">
        <w:trPr>
          <w:trHeight w:val="1113"/>
        </w:trPr>
        <w:tc>
          <w:tcPr>
            <w:tcW w:w="5815" w:type="dxa"/>
          </w:tcPr>
          <w:p w:rsidR="00C242A3" w:rsidRPr="00C242A3" w:rsidRDefault="00C242A3" w:rsidP="00C242A3">
            <w:pPr>
              <w:pStyle w:val="TableParagraph"/>
              <w:spacing w:line="276" w:lineRule="auto"/>
              <w:ind w:firstLine="566"/>
              <w:rPr>
                <w:sz w:val="24"/>
                <w:szCs w:val="24"/>
              </w:rPr>
            </w:pPr>
            <w:r w:rsidRPr="00C242A3">
              <w:rPr>
                <w:w w:val="95"/>
                <w:sz w:val="24"/>
                <w:szCs w:val="24"/>
              </w:rPr>
              <w:t xml:space="preserve">Устанавливать </w:t>
            </w:r>
            <w:r w:rsidRPr="00C242A3">
              <w:rPr>
                <w:sz w:val="24"/>
                <w:szCs w:val="24"/>
              </w:rPr>
              <w:t>программ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пакеты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прикладных</w:t>
            </w:r>
          </w:p>
        </w:tc>
        <w:tc>
          <w:tcPr>
            <w:tcW w:w="4175" w:type="dxa"/>
          </w:tcPr>
          <w:p w:rsidR="00C242A3" w:rsidRPr="00C242A3" w:rsidRDefault="006F7712" w:rsidP="006F7712">
            <w:pPr>
              <w:pStyle w:val="TableParagraph"/>
              <w:tabs>
                <w:tab w:val="left" w:pos="2095"/>
                <w:tab w:val="left" w:pos="3912"/>
              </w:tabs>
              <w:spacing w:line="276" w:lineRule="auto"/>
              <w:ind w:right="98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Экспертное наблюдение </w:t>
            </w:r>
            <w:r w:rsidR="00C242A3" w:rsidRPr="00C242A3">
              <w:rPr>
                <w:spacing w:val="-14"/>
                <w:sz w:val="24"/>
                <w:szCs w:val="24"/>
              </w:rPr>
              <w:t xml:space="preserve">и </w:t>
            </w:r>
            <w:r w:rsidR="00C242A3" w:rsidRPr="00C242A3">
              <w:rPr>
                <w:sz w:val="24"/>
                <w:szCs w:val="24"/>
              </w:rPr>
              <w:t>оценка результатов</w:t>
            </w:r>
            <w:r w:rsidR="00C242A3" w:rsidRPr="00C242A3">
              <w:rPr>
                <w:spacing w:val="29"/>
                <w:sz w:val="24"/>
                <w:szCs w:val="24"/>
              </w:rPr>
              <w:t xml:space="preserve"> </w:t>
            </w:r>
            <w:r w:rsidR="00C242A3" w:rsidRPr="00C242A3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="00C242A3" w:rsidRPr="00C242A3">
              <w:rPr>
                <w:sz w:val="24"/>
                <w:szCs w:val="24"/>
              </w:rPr>
              <w:t>практических работ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rPr>
                <w:b/>
                <w:sz w:val="24"/>
                <w:szCs w:val="24"/>
              </w:rPr>
            </w:pPr>
            <w:r w:rsidRPr="00C242A3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4175" w:type="dxa"/>
          </w:tcPr>
          <w:p w:rsidR="003B0240" w:rsidRPr="00C242A3" w:rsidRDefault="003B0240" w:rsidP="00C242A3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C242A3" w:rsidRPr="00C242A3" w:rsidTr="00371210">
        <w:trPr>
          <w:trHeight w:val="1482"/>
        </w:trPr>
        <w:tc>
          <w:tcPr>
            <w:tcW w:w="5815" w:type="dxa"/>
          </w:tcPr>
          <w:p w:rsidR="00C242A3" w:rsidRPr="00C242A3" w:rsidRDefault="00C242A3" w:rsidP="00C242A3">
            <w:pPr>
              <w:pStyle w:val="TableParagraph"/>
              <w:tabs>
                <w:tab w:val="left" w:pos="2648"/>
                <w:tab w:val="left" w:pos="5555"/>
              </w:tabs>
              <w:spacing w:line="276" w:lineRule="auto"/>
              <w:ind w:right="96" w:firstLine="566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Состав, функ</w:t>
            </w:r>
            <w:r>
              <w:rPr>
                <w:sz w:val="24"/>
                <w:szCs w:val="24"/>
              </w:rPr>
              <w:t xml:space="preserve">ции и возможности использования </w:t>
            </w:r>
            <w:r w:rsidR="006F7712">
              <w:rPr>
                <w:sz w:val="24"/>
                <w:szCs w:val="24"/>
              </w:rPr>
              <w:t xml:space="preserve">информационных </w:t>
            </w:r>
            <w:r w:rsidRPr="00C242A3">
              <w:rPr>
                <w:spacing w:val="-15"/>
                <w:sz w:val="24"/>
                <w:szCs w:val="24"/>
              </w:rPr>
              <w:t xml:space="preserve">и </w:t>
            </w:r>
            <w:r w:rsidRPr="00C242A3">
              <w:rPr>
                <w:sz w:val="24"/>
                <w:szCs w:val="24"/>
              </w:rPr>
              <w:t>телекоммуникационных технологий</w:t>
            </w:r>
            <w:r w:rsidRPr="00C242A3">
              <w:rPr>
                <w:spacing w:val="47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175" w:type="dxa"/>
          </w:tcPr>
          <w:p w:rsidR="00C242A3" w:rsidRPr="00C242A3" w:rsidRDefault="006F7712" w:rsidP="00C242A3">
            <w:pPr>
              <w:pStyle w:val="TableParagraph"/>
              <w:tabs>
                <w:tab w:val="left" w:pos="1640"/>
              </w:tabs>
              <w:spacing w:line="276" w:lineRule="auto"/>
              <w:ind w:right="101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</w:t>
            </w:r>
            <w:r w:rsidR="00C242A3" w:rsidRPr="00C242A3">
              <w:rPr>
                <w:w w:val="95"/>
                <w:sz w:val="24"/>
                <w:szCs w:val="24"/>
              </w:rPr>
              <w:t xml:space="preserve">контроль </w:t>
            </w:r>
            <w:r w:rsidR="00C242A3" w:rsidRPr="00C242A3">
              <w:rPr>
                <w:sz w:val="24"/>
                <w:szCs w:val="24"/>
              </w:rPr>
              <w:t>тестирования.</w:t>
            </w:r>
          </w:p>
          <w:p w:rsidR="00C242A3" w:rsidRPr="00C242A3" w:rsidRDefault="00C242A3" w:rsidP="00C242A3">
            <w:pPr>
              <w:pStyle w:val="TableParagraph"/>
              <w:spacing w:line="276" w:lineRule="auto"/>
              <w:ind w:left="11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форме</w:t>
            </w:r>
          </w:p>
        </w:tc>
      </w:tr>
      <w:tr w:rsidR="003B0240" w:rsidRPr="00C242A3" w:rsidTr="00C242A3">
        <w:trPr>
          <w:trHeight w:val="147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133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</w:t>
            </w:r>
            <w:r w:rsidR="006F7712"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ПК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right="99" w:firstLine="230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Текущий контроль, устный опрос, оценка выполнения опорного конспекта</w:t>
            </w: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810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Основные этапы решения задач с помощью электронно-вычислительных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машин</w:t>
            </w:r>
          </w:p>
        </w:tc>
        <w:tc>
          <w:tcPr>
            <w:tcW w:w="4175" w:type="dxa"/>
          </w:tcPr>
          <w:p w:rsidR="003B0240" w:rsidRPr="00C242A3" w:rsidRDefault="006C2297" w:rsidP="006F7712">
            <w:pPr>
              <w:pStyle w:val="TableParagraph"/>
              <w:tabs>
                <w:tab w:val="left" w:pos="1170"/>
                <w:tab w:val="left" w:pos="2546"/>
                <w:tab w:val="left" w:pos="393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</w:t>
            </w:r>
            <w:r w:rsidR="006F7712">
              <w:rPr>
                <w:sz w:val="24"/>
                <w:szCs w:val="24"/>
              </w:rPr>
              <w:t xml:space="preserve">кущий контроль. Экспресс опрос. Текущий контроль </w:t>
            </w:r>
            <w:r w:rsidRPr="00C242A3">
              <w:rPr>
                <w:spacing w:val="-17"/>
                <w:sz w:val="24"/>
                <w:szCs w:val="24"/>
              </w:rPr>
              <w:t>в</w:t>
            </w:r>
            <w:r w:rsidR="006F7712">
              <w:rPr>
                <w:spacing w:val="-17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форме тестирования</w:t>
            </w:r>
          </w:p>
        </w:tc>
      </w:tr>
      <w:tr w:rsidR="003B0240" w:rsidRPr="00C242A3" w:rsidTr="00C242A3">
        <w:trPr>
          <w:trHeight w:val="110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Технология поиска информации</w:t>
            </w:r>
          </w:p>
        </w:tc>
        <w:tc>
          <w:tcPr>
            <w:tcW w:w="4175" w:type="dxa"/>
          </w:tcPr>
          <w:p w:rsidR="003B0240" w:rsidRPr="00C242A3" w:rsidRDefault="006F7712" w:rsidP="006F7712">
            <w:pPr>
              <w:pStyle w:val="TableParagraph"/>
              <w:tabs>
                <w:tab w:val="left" w:pos="1453"/>
                <w:tab w:val="left" w:pos="2792"/>
                <w:tab w:val="left" w:pos="2863"/>
                <w:tab w:val="left" w:pos="3305"/>
              </w:tabs>
              <w:spacing w:line="276" w:lineRule="auto"/>
              <w:ind w:right="96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опорного </w:t>
            </w:r>
            <w:r w:rsidR="006C2297" w:rsidRPr="00C242A3">
              <w:rPr>
                <w:spacing w:val="-3"/>
                <w:sz w:val="24"/>
                <w:szCs w:val="24"/>
              </w:rPr>
              <w:t xml:space="preserve">конспекта, </w:t>
            </w:r>
            <w:r>
              <w:rPr>
                <w:sz w:val="24"/>
                <w:szCs w:val="24"/>
              </w:rPr>
              <w:t xml:space="preserve">текущий контроль в </w:t>
            </w:r>
            <w:r w:rsidR="006C2297" w:rsidRPr="00C242A3">
              <w:rPr>
                <w:spacing w:val="-4"/>
                <w:sz w:val="24"/>
                <w:szCs w:val="24"/>
              </w:rPr>
              <w:t>форме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устного опроса,</w:t>
            </w: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492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Технологию освоения пакетов прикладных программ</w:t>
            </w:r>
          </w:p>
        </w:tc>
        <w:tc>
          <w:tcPr>
            <w:tcW w:w="4175" w:type="dxa"/>
          </w:tcPr>
          <w:p w:rsidR="003B0240" w:rsidRPr="00C242A3" w:rsidRDefault="006F7712" w:rsidP="006F7712">
            <w:pPr>
              <w:pStyle w:val="TableParagraph"/>
              <w:tabs>
                <w:tab w:val="left" w:pos="1996"/>
                <w:tab w:val="left" w:pos="32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 xml:space="preserve">Тестирование </w:t>
            </w:r>
            <w:r w:rsidR="006C2297" w:rsidRPr="00C242A3">
              <w:rPr>
                <w:w w:val="95"/>
                <w:sz w:val="24"/>
                <w:szCs w:val="24"/>
              </w:rPr>
              <w:t xml:space="preserve">оценка </w:t>
            </w:r>
            <w:r w:rsidR="00C242A3">
              <w:rPr>
                <w:sz w:val="24"/>
                <w:szCs w:val="24"/>
              </w:rPr>
              <w:t xml:space="preserve">выполнения </w:t>
            </w:r>
            <w:r w:rsidR="006C2297" w:rsidRPr="00C242A3">
              <w:rPr>
                <w:w w:val="95"/>
                <w:sz w:val="24"/>
                <w:szCs w:val="24"/>
              </w:rPr>
              <w:t>самостоятельных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индивидуальных заданий</w:t>
            </w:r>
          </w:p>
        </w:tc>
      </w:tr>
    </w:tbl>
    <w:p w:rsidR="003B0240" w:rsidRPr="00584DD8" w:rsidRDefault="003B0240" w:rsidP="00584DD8">
      <w:pPr>
        <w:rPr>
          <w:sz w:val="24"/>
          <w:szCs w:val="24"/>
        </w:rPr>
        <w:sectPr w:rsidR="003B0240" w:rsidRPr="00584DD8" w:rsidSect="00C242A3">
          <w:footerReference w:type="first" r:id="rId17"/>
          <w:pgSz w:w="11910" w:h="16840"/>
          <w:pgMar w:top="1040" w:right="380" w:bottom="960" w:left="880" w:header="0" w:footer="777" w:gutter="0"/>
          <w:cols w:space="720"/>
          <w:titlePg/>
          <w:docGrid w:linePitch="299"/>
        </w:sectPr>
      </w:pPr>
    </w:p>
    <w:p w:rsidR="00FB2A8D" w:rsidRPr="00CC1611" w:rsidRDefault="00FB2A8D" w:rsidP="00FB2A8D">
      <w:pPr>
        <w:suppressAutoHyphens/>
        <w:adjustRightInd w:val="0"/>
        <w:ind w:firstLine="709"/>
        <w:jc w:val="center"/>
        <w:rPr>
          <w:b/>
          <w:sz w:val="24"/>
          <w:szCs w:val="24"/>
        </w:rPr>
      </w:pPr>
      <w:r w:rsidRPr="00CC1611">
        <w:rPr>
          <w:b/>
          <w:sz w:val="24"/>
          <w:szCs w:val="24"/>
        </w:rPr>
        <w:t>Лист регистраций изменений,</w:t>
      </w:r>
    </w:p>
    <w:p w:rsidR="00FB2A8D" w:rsidRPr="00CC1611" w:rsidRDefault="00FB2A8D" w:rsidP="00FB2A8D">
      <w:pPr>
        <w:suppressAutoHyphens/>
        <w:adjustRightInd w:val="0"/>
        <w:ind w:firstLine="709"/>
        <w:jc w:val="center"/>
        <w:rPr>
          <w:b/>
          <w:sz w:val="24"/>
          <w:szCs w:val="24"/>
        </w:rPr>
      </w:pPr>
      <w:r w:rsidRPr="00CC1611">
        <w:rPr>
          <w:b/>
          <w:sz w:val="24"/>
          <w:szCs w:val="24"/>
        </w:rPr>
        <w:t xml:space="preserve">вносимых в рабочую программу </w:t>
      </w: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967"/>
        <w:gridCol w:w="2138"/>
        <w:gridCol w:w="4702"/>
      </w:tblGrid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6F7712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3229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29" w:rsidRPr="005B5BF6" w:rsidRDefault="005F3229" w:rsidP="00EB47C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B0240" w:rsidRPr="00584DD8" w:rsidRDefault="003B0240" w:rsidP="00331E61">
      <w:pPr>
        <w:suppressAutoHyphens/>
        <w:adjustRightInd w:val="0"/>
        <w:rPr>
          <w:sz w:val="24"/>
          <w:szCs w:val="24"/>
        </w:rPr>
      </w:pPr>
    </w:p>
    <w:sectPr w:rsidR="003B0240" w:rsidRPr="00584DD8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5DE" w:rsidRDefault="001D65DE">
      <w:r>
        <w:separator/>
      </w:r>
    </w:p>
  </w:endnote>
  <w:endnote w:type="continuationSeparator" w:id="0">
    <w:p w:rsidR="001D65DE" w:rsidRDefault="001D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150657"/>
      <w:docPartObj>
        <w:docPartGallery w:val="Page Numbers (Bottom of Page)"/>
        <w:docPartUnique/>
      </w:docPartObj>
    </w:sdtPr>
    <w:sdtEndPr/>
    <w:sdtContent>
      <w:p w:rsidR="00537AC7" w:rsidRDefault="00537A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229">
          <w:rPr>
            <w:noProof/>
          </w:rPr>
          <w:t>6</w:t>
        </w:r>
        <w:r>
          <w:fldChar w:fldCharType="end"/>
        </w:r>
      </w:p>
    </w:sdtContent>
  </w:sdt>
  <w:p w:rsidR="007C4132" w:rsidRDefault="007C413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132" w:rsidRDefault="007C4132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8370244"/>
      <w:docPartObj>
        <w:docPartGallery w:val="Page Numbers (Bottom of Page)"/>
        <w:docPartUnique/>
      </w:docPartObj>
    </w:sdtPr>
    <w:sdtEndPr/>
    <w:sdtContent>
      <w:p w:rsidR="00C242A3" w:rsidRDefault="00C242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229">
          <w:rPr>
            <w:noProof/>
          </w:rPr>
          <w:t>14</w:t>
        </w:r>
        <w:r>
          <w:fldChar w:fldCharType="end"/>
        </w:r>
      </w:p>
    </w:sdtContent>
  </w:sdt>
  <w:p w:rsidR="007C4132" w:rsidRDefault="007C4132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2303151"/>
      <w:docPartObj>
        <w:docPartGallery w:val="Page Numbers (Bottom of Page)"/>
        <w:docPartUnique/>
      </w:docPartObj>
    </w:sdtPr>
    <w:sdtEndPr/>
    <w:sdtContent>
      <w:p w:rsidR="00C242A3" w:rsidRDefault="00C242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229">
          <w:rPr>
            <w:noProof/>
          </w:rPr>
          <w:t>13</w:t>
        </w:r>
        <w:r>
          <w:fldChar w:fldCharType="end"/>
        </w:r>
      </w:p>
    </w:sdtContent>
  </w:sdt>
  <w:p w:rsidR="00C242A3" w:rsidRDefault="00C242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5DE" w:rsidRDefault="001D65DE">
      <w:r>
        <w:separator/>
      </w:r>
    </w:p>
  </w:footnote>
  <w:footnote w:type="continuationSeparator" w:id="0">
    <w:p w:rsidR="001D65DE" w:rsidRDefault="001D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952139"/>
    <w:multiLevelType w:val="hybridMultilevel"/>
    <w:tmpl w:val="92F8D7E2"/>
    <w:lvl w:ilvl="0" w:tplc="98E61670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B6E28FC">
      <w:numFmt w:val="bullet"/>
      <w:lvlText w:val="•"/>
      <w:lvlJc w:val="left"/>
      <w:pPr>
        <w:ind w:left="1550" w:hanging="360"/>
      </w:pPr>
      <w:rPr>
        <w:rFonts w:hint="default"/>
        <w:lang w:val="ru-RU" w:eastAsia="ru-RU" w:bidi="ru-RU"/>
      </w:rPr>
    </w:lvl>
    <w:lvl w:ilvl="2" w:tplc="D6DEC0A2">
      <w:numFmt w:val="bullet"/>
      <w:lvlText w:val="•"/>
      <w:lvlJc w:val="left"/>
      <w:pPr>
        <w:ind w:left="2560" w:hanging="360"/>
      </w:pPr>
      <w:rPr>
        <w:rFonts w:hint="default"/>
        <w:lang w:val="ru-RU" w:eastAsia="ru-RU" w:bidi="ru-RU"/>
      </w:rPr>
    </w:lvl>
    <w:lvl w:ilvl="3" w:tplc="7858278A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4" w:tplc="4224BC44">
      <w:numFmt w:val="bullet"/>
      <w:lvlText w:val="•"/>
      <w:lvlJc w:val="left"/>
      <w:pPr>
        <w:ind w:left="4581" w:hanging="360"/>
      </w:pPr>
      <w:rPr>
        <w:rFonts w:hint="default"/>
        <w:lang w:val="ru-RU" w:eastAsia="ru-RU" w:bidi="ru-RU"/>
      </w:rPr>
    </w:lvl>
    <w:lvl w:ilvl="5" w:tplc="F7B2003C">
      <w:numFmt w:val="bullet"/>
      <w:lvlText w:val="•"/>
      <w:lvlJc w:val="left"/>
      <w:pPr>
        <w:ind w:left="5592" w:hanging="360"/>
      </w:pPr>
      <w:rPr>
        <w:rFonts w:hint="default"/>
        <w:lang w:val="ru-RU" w:eastAsia="ru-RU" w:bidi="ru-RU"/>
      </w:rPr>
    </w:lvl>
    <w:lvl w:ilvl="6" w:tplc="395874E6">
      <w:numFmt w:val="bullet"/>
      <w:lvlText w:val="•"/>
      <w:lvlJc w:val="left"/>
      <w:pPr>
        <w:ind w:left="6602" w:hanging="360"/>
      </w:pPr>
      <w:rPr>
        <w:rFonts w:hint="default"/>
        <w:lang w:val="ru-RU" w:eastAsia="ru-RU" w:bidi="ru-RU"/>
      </w:rPr>
    </w:lvl>
    <w:lvl w:ilvl="7" w:tplc="FDA2F0D8">
      <w:numFmt w:val="bullet"/>
      <w:lvlText w:val="•"/>
      <w:lvlJc w:val="left"/>
      <w:pPr>
        <w:ind w:left="7612" w:hanging="360"/>
      </w:pPr>
      <w:rPr>
        <w:rFonts w:hint="default"/>
        <w:lang w:val="ru-RU" w:eastAsia="ru-RU" w:bidi="ru-RU"/>
      </w:rPr>
    </w:lvl>
    <w:lvl w:ilvl="8" w:tplc="4024FEB8">
      <w:numFmt w:val="bullet"/>
      <w:lvlText w:val="•"/>
      <w:lvlJc w:val="left"/>
      <w:pPr>
        <w:ind w:left="8623" w:hanging="360"/>
      </w:pPr>
      <w:rPr>
        <w:rFonts w:hint="default"/>
        <w:lang w:val="ru-RU" w:eastAsia="ru-RU" w:bidi="ru-RU"/>
      </w:rPr>
    </w:lvl>
  </w:abstractNum>
  <w:abstractNum w:abstractNumId="2">
    <w:nsid w:val="138B6424"/>
    <w:multiLevelType w:val="hybridMultilevel"/>
    <w:tmpl w:val="2EF6EF5A"/>
    <w:lvl w:ilvl="0" w:tplc="04546A0E">
      <w:numFmt w:val="bullet"/>
      <w:lvlText w:val="–"/>
      <w:lvlJc w:val="left"/>
      <w:pPr>
        <w:ind w:left="476" w:hanging="92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7B87700">
      <w:numFmt w:val="bullet"/>
      <w:lvlText w:val="•"/>
      <w:lvlJc w:val="left"/>
      <w:pPr>
        <w:ind w:left="1472" w:hanging="927"/>
      </w:pPr>
      <w:rPr>
        <w:rFonts w:hint="default"/>
        <w:lang w:val="ru-RU" w:eastAsia="ru-RU" w:bidi="ru-RU"/>
      </w:rPr>
    </w:lvl>
    <w:lvl w:ilvl="2" w:tplc="B1AECF64">
      <w:numFmt w:val="bullet"/>
      <w:lvlText w:val="•"/>
      <w:lvlJc w:val="left"/>
      <w:pPr>
        <w:ind w:left="2464" w:hanging="927"/>
      </w:pPr>
      <w:rPr>
        <w:rFonts w:hint="default"/>
        <w:lang w:val="ru-RU" w:eastAsia="ru-RU" w:bidi="ru-RU"/>
      </w:rPr>
    </w:lvl>
    <w:lvl w:ilvl="3" w:tplc="D89C96F0">
      <w:numFmt w:val="bullet"/>
      <w:lvlText w:val="•"/>
      <w:lvlJc w:val="left"/>
      <w:pPr>
        <w:ind w:left="3457" w:hanging="927"/>
      </w:pPr>
      <w:rPr>
        <w:rFonts w:hint="default"/>
        <w:lang w:val="ru-RU" w:eastAsia="ru-RU" w:bidi="ru-RU"/>
      </w:rPr>
    </w:lvl>
    <w:lvl w:ilvl="4" w:tplc="076893C6">
      <w:numFmt w:val="bullet"/>
      <w:lvlText w:val="•"/>
      <w:lvlJc w:val="left"/>
      <w:pPr>
        <w:ind w:left="4449" w:hanging="927"/>
      </w:pPr>
      <w:rPr>
        <w:rFonts w:hint="default"/>
        <w:lang w:val="ru-RU" w:eastAsia="ru-RU" w:bidi="ru-RU"/>
      </w:rPr>
    </w:lvl>
    <w:lvl w:ilvl="5" w:tplc="BE929E7E">
      <w:numFmt w:val="bullet"/>
      <w:lvlText w:val="•"/>
      <w:lvlJc w:val="left"/>
      <w:pPr>
        <w:ind w:left="5442" w:hanging="927"/>
      </w:pPr>
      <w:rPr>
        <w:rFonts w:hint="default"/>
        <w:lang w:val="ru-RU" w:eastAsia="ru-RU" w:bidi="ru-RU"/>
      </w:rPr>
    </w:lvl>
    <w:lvl w:ilvl="6" w:tplc="E5B2A186">
      <w:numFmt w:val="bullet"/>
      <w:lvlText w:val="•"/>
      <w:lvlJc w:val="left"/>
      <w:pPr>
        <w:ind w:left="6434" w:hanging="927"/>
      </w:pPr>
      <w:rPr>
        <w:rFonts w:hint="default"/>
        <w:lang w:val="ru-RU" w:eastAsia="ru-RU" w:bidi="ru-RU"/>
      </w:rPr>
    </w:lvl>
    <w:lvl w:ilvl="7" w:tplc="FB56D99C">
      <w:numFmt w:val="bullet"/>
      <w:lvlText w:val="•"/>
      <w:lvlJc w:val="left"/>
      <w:pPr>
        <w:ind w:left="7426" w:hanging="927"/>
      </w:pPr>
      <w:rPr>
        <w:rFonts w:hint="default"/>
        <w:lang w:val="ru-RU" w:eastAsia="ru-RU" w:bidi="ru-RU"/>
      </w:rPr>
    </w:lvl>
    <w:lvl w:ilvl="8" w:tplc="B8A2965A">
      <w:numFmt w:val="bullet"/>
      <w:lvlText w:val="•"/>
      <w:lvlJc w:val="left"/>
      <w:pPr>
        <w:ind w:left="8419" w:hanging="927"/>
      </w:pPr>
      <w:rPr>
        <w:rFonts w:hint="default"/>
        <w:lang w:val="ru-RU" w:eastAsia="ru-RU" w:bidi="ru-RU"/>
      </w:rPr>
    </w:lvl>
  </w:abstractNum>
  <w:abstractNum w:abstractNumId="3">
    <w:nsid w:val="16FA35F2"/>
    <w:multiLevelType w:val="multilevel"/>
    <w:tmpl w:val="5254C4F8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17A56"/>
    <w:multiLevelType w:val="multilevel"/>
    <w:tmpl w:val="227080A4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0A046C"/>
    <w:multiLevelType w:val="multilevel"/>
    <w:tmpl w:val="227080A4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15725B"/>
    <w:multiLevelType w:val="multilevel"/>
    <w:tmpl w:val="8D463C54"/>
    <w:lvl w:ilvl="0">
      <w:start w:val="1"/>
      <w:numFmt w:val="decimal"/>
      <w:lvlText w:val="%1"/>
      <w:lvlJc w:val="left"/>
      <w:pPr>
        <w:ind w:left="1197" w:hanging="72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97" w:hanging="72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040" w:hanging="72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61" w:hanging="72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81" w:hanging="7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02" w:hanging="7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22" w:hanging="7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42" w:hanging="7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3" w:hanging="721"/>
      </w:pPr>
      <w:rPr>
        <w:rFonts w:hint="default"/>
        <w:lang w:val="ru-RU" w:eastAsia="ru-RU" w:bidi="ru-RU"/>
      </w:rPr>
    </w:lvl>
  </w:abstractNum>
  <w:abstractNum w:abstractNumId="12">
    <w:nsid w:val="37417695"/>
    <w:multiLevelType w:val="hybridMultilevel"/>
    <w:tmpl w:val="FD86909A"/>
    <w:lvl w:ilvl="0" w:tplc="C772E668">
      <w:start w:val="1"/>
      <w:numFmt w:val="decimal"/>
      <w:lvlText w:val="%1"/>
      <w:lvlJc w:val="left"/>
      <w:pPr>
        <w:ind w:left="7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1506EA6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2" w:tplc="4A54DE3E">
      <w:numFmt w:val="bullet"/>
      <w:lvlText w:val="•"/>
      <w:lvlJc w:val="left"/>
      <w:pPr>
        <w:ind w:left="3711" w:hanging="212"/>
      </w:pPr>
      <w:rPr>
        <w:rFonts w:hint="default"/>
        <w:lang w:val="ru-RU" w:eastAsia="ru-RU" w:bidi="ru-RU"/>
      </w:rPr>
    </w:lvl>
    <w:lvl w:ilvl="3" w:tplc="A750551C">
      <w:numFmt w:val="bullet"/>
      <w:lvlText w:val="•"/>
      <w:lvlJc w:val="left"/>
      <w:pPr>
        <w:ind w:left="5217" w:hanging="212"/>
      </w:pPr>
      <w:rPr>
        <w:rFonts w:hint="default"/>
        <w:lang w:val="ru-RU" w:eastAsia="ru-RU" w:bidi="ru-RU"/>
      </w:rPr>
    </w:lvl>
    <w:lvl w:ilvl="4" w:tplc="6D2A42C4">
      <w:numFmt w:val="bullet"/>
      <w:lvlText w:val="•"/>
      <w:lvlJc w:val="left"/>
      <w:pPr>
        <w:ind w:left="6723" w:hanging="212"/>
      </w:pPr>
      <w:rPr>
        <w:rFonts w:hint="default"/>
        <w:lang w:val="ru-RU" w:eastAsia="ru-RU" w:bidi="ru-RU"/>
      </w:rPr>
    </w:lvl>
    <w:lvl w:ilvl="5" w:tplc="E42C1D48">
      <w:numFmt w:val="bullet"/>
      <w:lvlText w:val="•"/>
      <w:lvlJc w:val="left"/>
      <w:pPr>
        <w:ind w:left="8229" w:hanging="212"/>
      </w:pPr>
      <w:rPr>
        <w:rFonts w:hint="default"/>
        <w:lang w:val="ru-RU" w:eastAsia="ru-RU" w:bidi="ru-RU"/>
      </w:rPr>
    </w:lvl>
    <w:lvl w:ilvl="6" w:tplc="C1349B60">
      <w:numFmt w:val="bullet"/>
      <w:lvlText w:val="•"/>
      <w:lvlJc w:val="left"/>
      <w:pPr>
        <w:ind w:left="9735" w:hanging="212"/>
      </w:pPr>
      <w:rPr>
        <w:rFonts w:hint="default"/>
        <w:lang w:val="ru-RU" w:eastAsia="ru-RU" w:bidi="ru-RU"/>
      </w:rPr>
    </w:lvl>
    <w:lvl w:ilvl="7" w:tplc="3012AE58">
      <w:numFmt w:val="bullet"/>
      <w:lvlText w:val="•"/>
      <w:lvlJc w:val="left"/>
      <w:pPr>
        <w:ind w:left="11240" w:hanging="212"/>
      </w:pPr>
      <w:rPr>
        <w:rFonts w:hint="default"/>
        <w:lang w:val="ru-RU" w:eastAsia="ru-RU" w:bidi="ru-RU"/>
      </w:rPr>
    </w:lvl>
    <w:lvl w:ilvl="8" w:tplc="E4F4F53C">
      <w:numFmt w:val="bullet"/>
      <w:lvlText w:val="•"/>
      <w:lvlJc w:val="left"/>
      <w:pPr>
        <w:ind w:left="12746" w:hanging="212"/>
      </w:pPr>
      <w:rPr>
        <w:rFonts w:hint="default"/>
        <w:lang w:val="ru-RU" w:eastAsia="ru-RU" w:bidi="ru-RU"/>
      </w:rPr>
    </w:lvl>
  </w:abstractNum>
  <w:abstractNum w:abstractNumId="13">
    <w:nsid w:val="433E605B"/>
    <w:multiLevelType w:val="hybridMultilevel"/>
    <w:tmpl w:val="B788703C"/>
    <w:lvl w:ilvl="0" w:tplc="0BBEBD84">
      <w:numFmt w:val="bullet"/>
      <w:lvlText w:val="–"/>
      <w:lvlJc w:val="left"/>
      <w:pPr>
        <w:ind w:left="476" w:hanging="92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1F2660A4">
      <w:numFmt w:val="bullet"/>
      <w:lvlText w:val="•"/>
      <w:lvlJc w:val="left"/>
      <w:pPr>
        <w:ind w:left="1472" w:hanging="927"/>
      </w:pPr>
      <w:rPr>
        <w:rFonts w:hint="default"/>
        <w:lang w:val="ru-RU" w:eastAsia="ru-RU" w:bidi="ru-RU"/>
      </w:rPr>
    </w:lvl>
    <w:lvl w:ilvl="2" w:tplc="F89E56E4">
      <w:numFmt w:val="bullet"/>
      <w:lvlText w:val="•"/>
      <w:lvlJc w:val="left"/>
      <w:pPr>
        <w:ind w:left="2464" w:hanging="927"/>
      </w:pPr>
      <w:rPr>
        <w:rFonts w:hint="default"/>
        <w:lang w:val="ru-RU" w:eastAsia="ru-RU" w:bidi="ru-RU"/>
      </w:rPr>
    </w:lvl>
    <w:lvl w:ilvl="3" w:tplc="C3623770">
      <w:numFmt w:val="bullet"/>
      <w:lvlText w:val="•"/>
      <w:lvlJc w:val="left"/>
      <w:pPr>
        <w:ind w:left="3457" w:hanging="927"/>
      </w:pPr>
      <w:rPr>
        <w:rFonts w:hint="default"/>
        <w:lang w:val="ru-RU" w:eastAsia="ru-RU" w:bidi="ru-RU"/>
      </w:rPr>
    </w:lvl>
    <w:lvl w:ilvl="4" w:tplc="153CE6D8">
      <w:numFmt w:val="bullet"/>
      <w:lvlText w:val="•"/>
      <w:lvlJc w:val="left"/>
      <w:pPr>
        <w:ind w:left="4449" w:hanging="927"/>
      </w:pPr>
      <w:rPr>
        <w:rFonts w:hint="default"/>
        <w:lang w:val="ru-RU" w:eastAsia="ru-RU" w:bidi="ru-RU"/>
      </w:rPr>
    </w:lvl>
    <w:lvl w:ilvl="5" w:tplc="9886BA42">
      <w:numFmt w:val="bullet"/>
      <w:lvlText w:val="•"/>
      <w:lvlJc w:val="left"/>
      <w:pPr>
        <w:ind w:left="5442" w:hanging="927"/>
      </w:pPr>
      <w:rPr>
        <w:rFonts w:hint="default"/>
        <w:lang w:val="ru-RU" w:eastAsia="ru-RU" w:bidi="ru-RU"/>
      </w:rPr>
    </w:lvl>
    <w:lvl w:ilvl="6" w:tplc="E8848FBC">
      <w:numFmt w:val="bullet"/>
      <w:lvlText w:val="•"/>
      <w:lvlJc w:val="left"/>
      <w:pPr>
        <w:ind w:left="6434" w:hanging="927"/>
      </w:pPr>
      <w:rPr>
        <w:rFonts w:hint="default"/>
        <w:lang w:val="ru-RU" w:eastAsia="ru-RU" w:bidi="ru-RU"/>
      </w:rPr>
    </w:lvl>
    <w:lvl w:ilvl="7" w:tplc="B7A25B06">
      <w:numFmt w:val="bullet"/>
      <w:lvlText w:val="•"/>
      <w:lvlJc w:val="left"/>
      <w:pPr>
        <w:ind w:left="7426" w:hanging="927"/>
      </w:pPr>
      <w:rPr>
        <w:rFonts w:hint="default"/>
        <w:lang w:val="ru-RU" w:eastAsia="ru-RU" w:bidi="ru-RU"/>
      </w:rPr>
    </w:lvl>
    <w:lvl w:ilvl="8" w:tplc="75A0D530">
      <w:numFmt w:val="bullet"/>
      <w:lvlText w:val="•"/>
      <w:lvlJc w:val="left"/>
      <w:pPr>
        <w:ind w:left="8419" w:hanging="927"/>
      </w:pPr>
      <w:rPr>
        <w:rFonts w:hint="default"/>
        <w:lang w:val="ru-RU" w:eastAsia="ru-RU" w:bidi="ru-RU"/>
      </w:rPr>
    </w:lvl>
  </w:abstractNum>
  <w:abstractNum w:abstractNumId="14">
    <w:nsid w:val="4B0A0D69"/>
    <w:multiLevelType w:val="multilevel"/>
    <w:tmpl w:val="B5DC6CBE"/>
    <w:lvl w:ilvl="0">
      <w:start w:val="2"/>
      <w:numFmt w:val="decimal"/>
      <w:lvlText w:val="%1"/>
      <w:lvlJc w:val="left"/>
      <w:pPr>
        <w:ind w:left="787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8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04" w:hanging="49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7" w:hanging="4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29" w:hanging="4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92" w:hanging="4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54" w:hanging="4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4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79" w:hanging="494"/>
      </w:pPr>
      <w:rPr>
        <w:rFonts w:hint="default"/>
        <w:lang w:val="ru-RU" w:eastAsia="ru-RU" w:bidi="ru-RU"/>
      </w:rPr>
    </w:lvl>
  </w:abstractNum>
  <w:abstractNum w:abstractNumId="15">
    <w:nsid w:val="50213882"/>
    <w:multiLevelType w:val="multilevel"/>
    <w:tmpl w:val="1974E0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30621F"/>
    <w:multiLevelType w:val="hybridMultilevel"/>
    <w:tmpl w:val="1B34EDE0"/>
    <w:lvl w:ilvl="0" w:tplc="40263D46">
      <w:start w:val="1"/>
      <w:numFmt w:val="decimal"/>
      <w:lvlText w:val="%1."/>
      <w:lvlJc w:val="left"/>
      <w:pPr>
        <w:ind w:left="536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6D409E4">
      <w:numFmt w:val="bullet"/>
      <w:lvlText w:val="•"/>
      <w:lvlJc w:val="left"/>
      <w:pPr>
        <w:ind w:left="1550" w:hanging="284"/>
      </w:pPr>
      <w:rPr>
        <w:rFonts w:hint="default"/>
        <w:lang w:val="ru-RU" w:eastAsia="ru-RU" w:bidi="ru-RU"/>
      </w:rPr>
    </w:lvl>
    <w:lvl w:ilvl="2" w:tplc="AAEE176A">
      <w:numFmt w:val="bullet"/>
      <w:lvlText w:val="•"/>
      <w:lvlJc w:val="left"/>
      <w:pPr>
        <w:ind w:left="2560" w:hanging="284"/>
      </w:pPr>
      <w:rPr>
        <w:rFonts w:hint="default"/>
        <w:lang w:val="ru-RU" w:eastAsia="ru-RU" w:bidi="ru-RU"/>
      </w:rPr>
    </w:lvl>
    <w:lvl w:ilvl="3" w:tplc="84A67ED2">
      <w:numFmt w:val="bullet"/>
      <w:lvlText w:val="•"/>
      <w:lvlJc w:val="left"/>
      <w:pPr>
        <w:ind w:left="3571" w:hanging="284"/>
      </w:pPr>
      <w:rPr>
        <w:rFonts w:hint="default"/>
        <w:lang w:val="ru-RU" w:eastAsia="ru-RU" w:bidi="ru-RU"/>
      </w:rPr>
    </w:lvl>
    <w:lvl w:ilvl="4" w:tplc="D23A8CE6">
      <w:numFmt w:val="bullet"/>
      <w:lvlText w:val="•"/>
      <w:lvlJc w:val="left"/>
      <w:pPr>
        <w:ind w:left="4581" w:hanging="284"/>
      </w:pPr>
      <w:rPr>
        <w:rFonts w:hint="default"/>
        <w:lang w:val="ru-RU" w:eastAsia="ru-RU" w:bidi="ru-RU"/>
      </w:rPr>
    </w:lvl>
    <w:lvl w:ilvl="5" w:tplc="D5F499B2">
      <w:numFmt w:val="bullet"/>
      <w:lvlText w:val="•"/>
      <w:lvlJc w:val="left"/>
      <w:pPr>
        <w:ind w:left="5592" w:hanging="284"/>
      </w:pPr>
      <w:rPr>
        <w:rFonts w:hint="default"/>
        <w:lang w:val="ru-RU" w:eastAsia="ru-RU" w:bidi="ru-RU"/>
      </w:rPr>
    </w:lvl>
    <w:lvl w:ilvl="6" w:tplc="CC767AF4">
      <w:numFmt w:val="bullet"/>
      <w:lvlText w:val="•"/>
      <w:lvlJc w:val="left"/>
      <w:pPr>
        <w:ind w:left="6602" w:hanging="284"/>
      </w:pPr>
      <w:rPr>
        <w:rFonts w:hint="default"/>
        <w:lang w:val="ru-RU" w:eastAsia="ru-RU" w:bidi="ru-RU"/>
      </w:rPr>
    </w:lvl>
    <w:lvl w:ilvl="7" w:tplc="6D643646">
      <w:numFmt w:val="bullet"/>
      <w:lvlText w:val="•"/>
      <w:lvlJc w:val="left"/>
      <w:pPr>
        <w:ind w:left="7612" w:hanging="284"/>
      </w:pPr>
      <w:rPr>
        <w:rFonts w:hint="default"/>
        <w:lang w:val="ru-RU" w:eastAsia="ru-RU" w:bidi="ru-RU"/>
      </w:rPr>
    </w:lvl>
    <w:lvl w:ilvl="8" w:tplc="7BBA1744">
      <w:numFmt w:val="bullet"/>
      <w:lvlText w:val="•"/>
      <w:lvlJc w:val="left"/>
      <w:pPr>
        <w:ind w:left="8623" w:hanging="284"/>
      </w:pPr>
      <w:rPr>
        <w:rFonts w:hint="default"/>
        <w:lang w:val="ru-RU" w:eastAsia="ru-RU" w:bidi="ru-RU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7673E"/>
    <w:multiLevelType w:val="multilevel"/>
    <w:tmpl w:val="DE70EFF6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4"/>
  </w:num>
  <w:num w:numId="5">
    <w:abstractNumId w:val="13"/>
  </w:num>
  <w:num w:numId="6">
    <w:abstractNumId w:val="2"/>
  </w:num>
  <w:num w:numId="7">
    <w:abstractNumId w:val="11"/>
  </w:num>
  <w:num w:numId="8">
    <w:abstractNumId w:val="9"/>
  </w:num>
  <w:num w:numId="9">
    <w:abstractNumId w:val="17"/>
  </w:num>
  <w:num w:numId="10">
    <w:abstractNumId w:val="4"/>
  </w:num>
  <w:num w:numId="11">
    <w:abstractNumId w:val="20"/>
  </w:num>
  <w:num w:numId="12">
    <w:abstractNumId w:val="5"/>
  </w:num>
  <w:num w:numId="13">
    <w:abstractNumId w:val="3"/>
  </w:num>
  <w:num w:numId="14">
    <w:abstractNumId w:val="0"/>
  </w:num>
  <w:num w:numId="15">
    <w:abstractNumId w:val="7"/>
  </w:num>
  <w:num w:numId="16">
    <w:abstractNumId w:val="10"/>
  </w:num>
  <w:num w:numId="17">
    <w:abstractNumId w:val="6"/>
  </w:num>
  <w:num w:numId="18">
    <w:abstractNumId w:val="16"/>
  </w:num>
  <w:num w:numId="19">
    <w:abstractNumId w:val="8"/>
  </w:num>
  <w:num w:numId="20">
    <w:abstractNumId w:val="19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240"/>
    <w:rsid w:val="00034782"/>
    <w:rsid w:val="001D65DE"/>
    <w:rsid w:val="002E6253"/>
    <w:rsid w:val="00301050"/>
    <w:rsid w:val="00331E61"/>
    <w:rsid w:val="00334B14"/>
    <w:rsid w:val="00341781"/>
    <w:rsid w:val="0034618C"/>
    <w:rsid w:val="003B0240"/>
    <w:rsid w:val="0046672D"/>
    <w:rsid w:val="004C645B"/>
    <w:rsid w:val="00537AC7"/>
    <w:rsid w:val="00584DD8"/>
    <w:rsid w:val="005C17A8"/>
    <w:rsid w:val="005D4F1D"/>
    <w:rsid w:val="005E35A6"/>
    <w:rsid w:val="005F3229"/>
    <w:rsid w:val="006C2297"/>
    <w:rsid w:val="006D2667"/>
    <w:rsid w:val="006F7712"/>
    <w:rsid w:val="0079408E"/>
    <w:rsid w:val="007B27AD"/>
    <w:rsid w:val="007C4132"/>
    <w:rsid w:val="00940983"/>
    <w:rsid w:val="009743F7"/>
    <w:rsid w:val="009776F2"/>
    <w:rsid w:val="00AB4372"/>
    <w:rsid w:val="00C242A3"/>
    <w:rsid w:val="00C33C3D"/>
    <w:rsid w:val="00C57EC4"/>
    <w:rsid w:val="00C8306B"/>
    <w:rsid w:val="00CC3D28"/>
    <w:rsid w:val="00D04FA8"/>
    <w:rsid w:val="00D9418D"/>
    <w:rsid w:val="00E67265"/>
    <w:rsid w:val="00E85FA3"/>
    <w:rsid w:val="00E92A8D"/>
    <w:rsid w:val="00EE14E4"/>
    <w:rsid w:val="00EE534D"/>
    <w:rsid w:val="00F0775E"/>
    <w:rsid w:val="00F40990"/>
    <w:rsid w:val="00F452A2"/>
    <w:rsid w:val="00FB2A8D"/>
    <w:rsid w:val="00FC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3E7E235-C6E8-4463-A29E-3AF26183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pPr>
      <w:ind w:left="536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4667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72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C242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2A3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C242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2A3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No Spacing"/>
    <w:uiPriority w:val="1"/>
    <w:qFormat/>
    <w:rsid w:val="00C242A3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5C17A8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layout">
    <w:name w:val="layout"/>
    <w:basedOn w:val="a0"/>
    <w:rsid w:val="005C17A8"/>
  </w:style>
  <w:style w:type="character" w:styleId="ad">
    <w:name w:val="Hyperlink"/>
    <w:basedOn w:val="a0"/>
    <w:uiPriority w:val="99"/>
    <w:unhideWhenUsed/>
    <w:rsid w:val="005C17A8"/>
    <w:rPr>
      <w:color w:val="0000FF"/>
      <w:u w:val="single"/>
    </w:rPr>
  </w:style>
  <w:style w:type="paragraph" w:customStyle="1" w:styleId="Default">
    <w:name w:val="Default"/>
    <w:rsid w:val="005C17A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e">
    <w:name w:val="FollowedHyperlink"/>
    <w:basedOn w:val="a0"/>
    <w:uiPriority w:val="99"/>
    <w:semiHidden/>
    <w:unhideWhenUsed/>
    <w:rsid w:val="005F32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4204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05.html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3812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33944.html" TargetMode="External"/><Relationship Id="rId10" Type="http://schemas.openxmlformats.org/officeDocument/2006/relationships/hyperlink" Target="https://www.iprbookshop.ru/138379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94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670B0-C87A-401D-8FAE-112A63CE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2942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Veselovskaja NS</dc:creator>
  <cp:lastModifiedBy>User</cp:lastModifiedBy>
  <cp:revision>12</cp:revision>
  <dcterms:created xsi:type="dcterms:W3CDTF">2022-04-06T08:54:00Z</dcterms:created>
  <dcterms:modified xsi:type="dcterms:W3CDTF">2024-06-04T11:25:00Z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2021-01-03T00:00:00Z</vt:filetime>
  </property>
</Properties>
</file>